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7A17F8" w14:textId="694EB393" w:rsidR="002A059C" w:rsidRDefault="002A059C" w:rsidP="002A059C">
      <w:pPr>
        <w:spacing w:after="0"/>
        <w:jc w:val="right"/>
        <w:rPr>
          <w:rFonts w:ascii="Calibri" w:hAnsi="Calibri" w:cs="Calibri"/>
          <w:sz w:val="20"/>
          <w:szCs w:val="20"/>
        </w:rPr>
      </w:pPr>
      <w:r w:rsidRPr="002A059C">
        <w:rPr>
          <w:rFonts w:ascii="Calibri" w:hAnsi="Calibri" w:cs="Calibri"/>
          <w:sz w:val="20"/>
          <w:szCs w:val="20"/>
        </w:rPr>
        <w:t>Załącznik nr …..do ZO……….</w:t>
      </w:r>
    </w:p>
    <w:p w14:paraId="7684E900" w14:textId="77777777" w:rsidR="002969B7" w:rsidRPr="002A059C" w:rsidRDefault="002969B7" w:rsidP="002A059C">
      <w:pPr>
        <w:spacing w:after="0"/>
        <w:jc w:val="right"/>
        <w:rPr>
          <w:rFonts w:ascii="Calibri" w:hAnsi="Calibri" w:cs="Calibri"/>
          <w:sz w:val="20"/>
          <w:szCs w:val="20"/>
        </w:rPr>
      </w:pPr>
    </w:p>
    <w:p w14:paraId="36F63BF1" w14:textId="7AE59771" w:rsidR="002A059C" w:rsidRPr="001F4A42" w:rsidRDefault="002969B7" w:rsidP="001F4A42">
      <w:pPr>
        <w:tabs>
          <w:tab w:val="left" w:pos="993"/>
        </w:tabs>
        <w:ind w:left="284" w:hanging="284"/>
        <w:jc w:val="both"/>
      </w:pPr>
      <w:r w:rsidRPr="002969B7">
        <w:rPr>
          <w:rFonts w:cs="Calibri"/>
          <w:b/>
          <w:i/>
        </w:rPr>
        <w:t>Projektowane postanowienia umowy, które zostaną wprowadzone do treści zawieranej umowy</w:t>
      </w:r>
    </w:p>
    <w:p w14:paraId="73CA165A" w14:textId="77777777" w:rsidR="00F67708" w:rsidRDefault="00F67708" w:rsidP="00EA0F5D">
      <w:pPr>
        <w:spacing w:after="0"/>
        <w:jc w:val="center"/>
        <w:rPr>
          <w:rFonts w:ascii="Calibri" w:hAnsi="Calibri" w:cs="Calibri"/>
          <w:b/>
        </w:rPr>
      </w:pPr>
    </w:p>
    <w:p w14:paraId="47FDA08B" w14:textId="2CDEA0C3" w:rsidR="00BE18F9" w:rsidRPr="00534E67" w:rsidRDefault="00B52890" w:rsidP="00EA0F5D">
      <w:pPr>
        <w:spacing w:after="0"/>
        <w:jc w:val="center"/>
        <w:rPr>
          <w:rFonts w:ascii="Calibri" w:hAnsi="Calibri" w:cs="Calibri"/>
          <w:b/>
        </w:rPr>
      </w:pPr>
      <w:r w:rsidRPr="00534E67">
        <w:rPr>
          <w:rFonts w:ascii="Calibri" w:hAnsi="Calibri" w:cs="Calibri"/>
          <w:b/>
        </w:rPr>
        <w:t>UMOWA nr ......../202</w:t>
      </w:r>
      <w:r w:rsidR="00281E79">
        <w:rPr>
          <w:rFonts w:ascii="Calibri" w:hAnsi="Calibri" w:cs="Calibri"/>
          <w:b/>
        </w:rPr>
        <w:t>1</w:t>
      </w:r>
      <w:r w:rsidR="00BE18F9" w:rsidRPr="00534E67">
        <w:rPr>
          <w:rFonts w:ascii="Calibri" w:hAnsi="Calibri" w:cs="Calibri"/>
          <w:b/>
        </w:rPr>
        <w:t xml:space="preserve"> </w:t>
      </w:r>
    </w:p>
    <w:p w14:paraId="3B90AF27" w14:textId="33ADE81B" w:rsidR="00E63891" w:rsidRPr="00534E67" w:rsidRDefault="00BE18F9" w:rsidP="00E63891">
      <w:pPr>
        <w:spacing w:after="0"/>
        <w:jc w:val="center"/>
        <w:rPr>
          <w:rFonts w:ascii="Calibri" w:hAnsi="Calibri" w:cs="Calibri"/>
        </w:rPr>
      </w:pPr>
      <w:r w:rsidRPr="00534E67">
        <w:rPr>
          <w:rFonts w:ascii="Calibri" w:hAnsi="Calibri" w:cs="Calibri"/>
        </w:rPr>
        <w:t>zawarta w dniu .............. 20</w:t>
      </w:r>
      <w:r w:rsidR="00EB45D7" w:rsidRPr="00534E67">
        <w:rPr>
          <w:rFonts w:ascii="Calibri" w:hAnsi="Calibri" w:cs="Calibri"/>
        </w:rPr>
        <w:t>2</w:t>
      </w:r>
      <w:r w:rsidR="00281E79">
        <w:rPr>
          <w:rFonts w:ascii="Calibri" w:hAnsi="Calibri" w:cs="Calibri"/>
        </w:rPr>
        <w:t>1</w:t>
      </w:r>
      <w:r w:rsidRPr="00534E67">
        <w:rPr>
          <w:rFonts w:ascii="Calibri" w:hAnsi="Calibri" w:cs="Calibri"/>
        </w:rPr>
        <w:t xml:space="preserve"> roku w Warszawie pomiędzy:</w:t>
      </w:r>
    </w:p>
    <w:p w14:paraId="41C0772D" w14:textId="5CCA20D7" w:rsidR="00EB45D7" w:rsidRPr="00534E67" w:rsidRDefault="00EB45D7" w:rsidP="00EA0F5D">
      <w:pPr>
        <w:spacing w:after="0"/>
        <w:contextualSpacing/>
        <w:jc w:val="both"/>
      </w:pPr>
      <w:r w:rsidRPr="00534E67">
        <w:rPr>
          <w:b/>
        </w:rPr>
        <w:t>Narodowym Instytutem Onkologii im. Marii Skłodowskiej – Curie – Państwowym Instytutem Badawczym z siedzibą w Warszawie, adres: ul. W.K. Roentgena 5, 02 - 781 Warszawa</w:t>
      </w:r>
      <w:r w:rsidRPr="00534E67">
        <w:t>, wpisanym do Rejestru Przedsiębiorców Krajowego Rejestru Sądowego prowadzonego przez Sąd Rejonowy dla m. st. Warszawy, X</w:t>
      </w:r>
      <w:r w:rsidR="00C7023E" w:rsidRPr="00534E67">
        <w:t>I</w:t>
      </w:r>
      <w:r w:rsidRPr="00534E67">
        <w:t>II Wydział Gospodarczy Krajowego Rejestru Sądowego pod nr KRS: 0000144803, NIP: 525-000-80-57, REGON: 000288366</w:t>
      </w:r>
      <w:r w:rsidRPr="00534E67">
        <w:rPr>
          <w:rFonts w:cstheme="minorHAnsi"/>
        </w:rPr>
        <w:t xml:space="preserve">, zwanym dalej </w:t>
      </w:r>
      <w:r w:rsidRPr="00534E67">
        <w:rPr>
          <w:rFonts w:cstheme="minorHAnsi"/>
          <w:b/>
        </w:rPr>
        <w:t>„Zamawiającym”,</w:t>
      </w:r>
      <w:r w:rsidRPr="00534E67">
        <w:rPr>
          <w:rFonts w:cstheme="minorHAnsi"/>
        </w:rPr>
        <w:t xml:space="preserve"> w imieniu którego działa:</w:t>
      </w:r>
    </w:p>
    <w:p w14:paraId="0FA8CFD1" w14:textId="77777777" w:rsidR="00EB45D7" w:rsidRPr="00534E67" w:rsidRDefault="00EB45D7" w:rsidP="00EA0F5D">
      <w:pPr>
        <w:spacing w:after="0"/>
        <w:jc w:val="both"/>
        <w:rPr>
          <w:rFonts w:ascii="Calibri" w:hAnsi="Calibri" w:cs="Calibri"/>
        </w:rPr>
      </w:pPr>
    </w:p>
    <w:p w14:paraId="63BC307B" w14:textId="15D612B0" w:rsidR="00EB45D7" w:rsidRPr="00534E67" w:rsidRDefault="00EB45D7" w:rsidP="00EA0F5D">
      <w:pPr>
        <w:spacing w:after="0"/>
        <w:rPr>
          <w:rFonts w:ascii="Calibri" w:hAnsi="Calibri"/>
          <w:lang w:eastAsia="ar-SA"/>
        </w:rPr>
      </w:pPr>
      <w:r w:rsidRPr="00534E67">
        <w:rPr>
          <w:rFonts w:ascii="Calibri" w:hAnsi="Calibri"/>
          <w:lang w:eastAsia="ar-SA"/>
        </w:rPr>
        <w:t>Milena Witczak – Zastępca Dyrektora ds. Zarządzania</w:t>
      </w:r>
      <w:r w:rsidRPr="00534E67">
        <w:rPr>
          <w:rFonts w:ascii="Calibri" w:hAnsi="Calibri"/>
          <w:b/>
          <w:lang w:eastAsia="ar-SA"/>
        </w:rPr>
        <w:t xml:space="preserve"> - </w:t>
      </w:r>
      <w:r w:rsidRPr="00534E67">
        <w:rPr>
          <w:rFonts w:ascii="Calibri" w:hAnsi="Calibri"/>
          <w:lang w:eastAsia="ar-SA"/>
        </w:rPr>
        <w:t>na podstawie pełnomocnictwa z dnia z dnia 29 stycznia 2020r.</w:t>
      </w:r>
    </w:p>
    <w:p w14:paraId="5424639A" w14:textId="77777777" w:rsidR="00467C04" w:rsidRPr="00534E67" w:rsidRDefault="00467C04" w:rsidP="00EA0F5D">
      <w:pPr>
        <w:spacing w:after="0"/>
        <w:rPr>
          <w:rFonts w:ascii="Calibri" w:hAnsi="Calibri"/>
          <w:lang w:eastAsia="ar-SA"/>
        </w:rPr>
      </w:pPr>
    </w:p>
    <w:p w14:paraId="130DEA55" w14:textId="35F83B4B" w:rsidR="00467C04" w:rsidRPr="00534E67" w:rsidRDefault="00485169" w:rsidP="00EA0F5D">
      <w:pPr>
        <w:spacing w:after="0"/>
        <w:rPr>
          <w:rFonts w:ascii="Calibri" w:hAnsi="Calibri"/>
        </w:rPr>
      </w:pPr>
      <w:r>
        <w:rPr>
          <w:rFonts w:ascii="Calibri" w:hAnsi="Calibri"/>
          <w:lang w:eastAsia="ar-SA"/>
        </w:rPr>
        <w:t>a</w:t>
      </w:r>
      <w:r w:rsidR="00467C04" w:rsidRPr="00534E67">
        <w:rPr>
          <w:rFonts w:ascii="Calibri" w:hAnsi="Calibri"/>
          <w:lang w:eastAsia="ar-SA"/>
        </w:rPr>
        <w:t xml:space="preserve"> </w:t>
      </w:r>
    </w:p>
    <w:p w14:paraId="459CC26A" w14:textId="77777777" w:rsidR="00EB45D7" w:rsidRPr="00534E67" w:rsidRDefault="00EB45D7" w:rsidP="00EA0F5D">
      <w:pPr>
        <w:spacing w:after="0"/>
        <w:jc w:val="both"/>
        <w:rPr>
          <w:rFonts w:cstheme="minorHAnsi"/>
        </w:rPr>
      </w:pPr>
      <w:r w:rsidRPr="00534E67">
        <w:rPr>
          <w:rFonts w:cstheme="minorHAnsi"/>
        </w:rPr>
        <w:t>……………………………………………………………………….., wpisaną do Rejestru  Przedsiębiorców Krajowego Rejestru Sądowego prowadzonego przez ............................... pod nr KRS ................, Regon ...................., NIP ....................., o kapitale zakładowym …………..</w:t>
      </w:r>
      <w:r w:rsidRPr="00534E67">
        <w:rPr>
          <w:rFonts w:cstheme="minorHAnsi"/>
          <w:b/>
          <w:bCs/>
        </w:rPr>
        <w:t xml:space="preserve"> *</w:t>
      </w:r>
      <w:r w:rsidRPr="00534E67">
        <w:rPr>
          <w:rFonts w:cstheme="minorHAnsi"/>
        </w:rPr>
        <w:t>przedsiębiorcą prowadzącym działalność gospodarczą pod firmą „……………..”,wpisanym do Centralnej Ewidencji i Informacji o Działalności Gospodarczej,  NIP ....................., Regon ......................*, zwaną/zwanym dalej „</w:t>
      </w:r>
      <w:r w:rsidRPr="00534E67">
        <w:rPr>
          <w:rFonts w:cstheme="minorHAnsi"/>
          <w:b/>
        </w:rPr>
        <w:t>Wykonawcą</w:t>
      </w:r>
      <w:r w:rsidRPr="00534E67">
        <w:rPr>
          <w:rFonts w:cstheme="minorHAnsi"/>
        </w:rPr>
        <w:t>”, w imieniu którego działa:</w:t>
      </w:r>
    </w:p>
    <w:p w14:paraId="29DB2D48" w14:textId="77777777" w:rsidR="00EB45D7" w:rsidRPr="00534E67" w:rsidRDefault="00EB45D7" w:rsidP="00C935BE">
      <w:pPr>
        <w:numPr>
          <w:ilvl w:val="0"/>
          <w:numId w:val="23"/>
        </w:numPr>
        <w:spacing w:after="0"/>
        <w:jc w:val="both"/>
        <w:rPr>
          <w:rFonts w:cstheme="minorHAnsi"/>
        </w:rPr>
      </w:pPr>
      <w:r w:rsidRPr="00534E67">
        <w:rPr>
          <w:rFonts w:cstheme="minorHAnsi"/>
        </w:rPr>
        <w:t>…………………………………………………………………………………………</w:t>
      </w:r>
    </w:p>
    <w:p w14:paraId="5864F5A7" w14:textId="77777777" w:rsidR="00EB45D7" w:rsidRPr="00534E67" w:rsidRDefault="00EB45D7" w:rsidP="00C935BE">
      <w:pPr>
        <w:numPr>
          <w:ilvl w:val="0"/>
          <w:numId w:val="23"/>
        </w:numPr>
        <w:spacing w:after="0"/>
        <w:jc w:val="both"/>
        <w:rPr>
          <w:rFonts w:cstheme="minorHAnsi"/>
        </w:rPr>
      </w:pPr>
      <w:r w:rsidRPr="00534E67">
        <w:rPr>
          <w:rFonts w:cstheme="minorHAnsi"/>
        </w:rPr>
        <w:t>…………………………………………………………………………………………</w:t>
      </w:r>
    </w:p>
    <w:p w14:paraId="564D6A82" w14:textId="28F8DB17" w:rsidR="00C7023E" w:rsidRPr="00534E67" w:rsidRDefault="00C7023E" w:rsidP="00407124">
      <w:pPr>
        <w:spacing w:after="0"/>
        <w:jc w:val="both"/>
        <w:rPr>
          <w:rFonts w:cstheme="minorHAnsi"/>
        </w:rPr>
      </w:pPr>
      <w:r w:rsidRPr="00534E67">
        <w:rPr>
          <w:rFonts w:cstheme="minorHAnsi"/>
        </w:rPr>
        <w:t xml:space="preserve">zwani dalej </w:t>
      </w:r>
      <w:r w:rsidRPr="00534E67">
        <w:rPr>
          <w:rFonts w:cstheme="minorHAnsi"/>
          <w:b/>
        </w:rPr>
        <w:t>„Stroną</w:t>
      </w:r>
      <w:r w:rsidRPr="00534E67">
        <w:rPr>
          <w:rFonts w:cstheme="minorHAnsi"/>
        </w:rPr>
        <w:t>” a łącznie „</w:t>
      </w:r>
      <w:r w:rsidRPr="00534E67">
        <w:rPr>
          <w:rFonts w:cstheme="minorHAnsi"/>
          <w:b/>
        </w:rPr>
        <w:t>Stronami</w:t>
      </w:r>
      <w:r w:rsidRPr="00534E67">
        <w:rPr>
          <w:rFonts w:cstheme="minorHAnsi"/>
        </w:rPr>
        <w:t>”</w:t>
      </w:r>
    </w:p>
    <w:p w14:paraId="04065E6A" w14:textId="523BD03D" w:rsidR="00253066" w:rsidRPr="00534E67" w:rsidRDefault="00253066" w:rsidP="00407124">
      <w:pPr>
        <w:spacing w:after="0"/>
        <w:jc w:val="both"/>
        <w:rPr>
          <w:rFonts w:cstheme="minorHAnsi"/>
        </w:rPr>
      </w:pPr>
      <w:r w:rsidRPr="00534E67">
        <w:rPr>
          <w:rFonts w:cstheme="minorHAnsi"/>
        </w:rPr>
        <w:t>zwana dalej „</w:t>
      </w:r>
      <w:r w:rsidRPr="00534E67">
        <w:rPr>
          <w:rFonts w:cstheme="minorHAnsi"/>
          <w:b/>
        </w:rPr>
        <w:t>Umową</w:t>
      </w:r>
      <w:r w:rsidRPr="00534E67">
        <w:rPr>
          <w:rFonts w:cstheme="minorHAnsi"/>
        </w:rPr>
        <w:t>”</w:t>
      </w:r>
    </w:p>
    <w:p w14:paraId="14C583B9" w14:textId="788930A3" w:rsidR="00C20999" w:rsidRDefault="00C20999" w:rsidP="00430DF1">
      <w:pPr>
        <w:pStyle w:val="Zwykytekst"/>
        <w:jc w:val="both"/>
        <w:rPr>
          <w:rFonts w:asciiTheme="minorHAnsi" w:hAnsiTheme="minorHAnsi" w:cs="Times New Roman"/>
          <w:i/>
          <w:sz w:val="22"/>
          <w:szCs w:val="22"/>
        </w:rPr>
      </w:pPr>
    </w:p>
    <w:p w14:paraId="704AE7A0" w14:textId="0C36388C" w:rsidR="00430DF1" w:rsidRPr="00534E67" w:rsidRDefault="00430DF1" w:rsidP="00430DF1">
      <w:pPr>
        <w:pStyle w:val="Zwykytekst"/>
        <w:jc w:val="both"/>
        <w:rPr>
          <w:rFonts w:asciiTheme="minorHAnsi" w:hAnsiTheme="minorHAnsi"/>
          <w:i/>
          <w:sz w:val="22"/>
          <w:szCs w:val="22"/>
        </w:rPr>
      </w:pPr>
      <w:r w:rsidRPr="00534E67">
        <w:rPr>
          <w:rFonts w:asciiTheme="minorHAnsi" w:hAnsiTheme="minorHAnsi" w:cs="Times New Roman"/>
          <w:i/>
          <w:sz w:val="22"/>
          <w:szCs w:val="22"/>
        </w:rPr>
        <w:t>Do niniejszego zapytania ofertowego nie stosuje się przepisów usta</w:t>
      </w:r>
      <w:r w:rsidR="001B5803">
        <w:rPr>
          <w:rFonts w:asciiTheme="minorHAnsi" w:hAnsiTheme="minorHAnsi" w:cs="Times New Roman"/>
          <w:i/>
          <w:sz w:val="22"/>
          <w:szCs w:val="22"/>
        </w:rPr>
        <w:t>wy Prawo Zamówień Publicznych z </w:t>
      </w:r>
      <w:r w:rsidRPr="00534E67">
        <w:rPr>
          <w:rFonts w:asciiTheme="minorHAnsi" w:hAnsiTheme="minorHAnsi" w:cs="Times New Roman"/>
          <w:i/>
          <w:sz w:val="22"/>
          <w:szCs w:val="22"/>
        </w:rPr>
        <w:t>dnia 11 września 2019 r (</w:t>
      </w:r>
      <w:r w:rsidRPr="00534E67">
        <w:rPr>
          <w:rFonts w:asciiTheme="minorHAnsi" w:hAnsiTheme="minorHAnsi"/>
          <w:i/>
          <w:sz w:val="22"/>
          <w:szCs w:val="22"/>
        </w:rPr>
        <w:t>Dz. U. z 2019 r, poz. 2019 ze zm</w:t>
      </w:r>
      <w:r w:rsidR="00A86603">
        <w:rPr>
          <w:rFonts w:asciiTheme="minorHAnsi" w:hAnsiTheme="minorHAnsi"/>
          <w:i/>
          <w:sz w:val="22"/>
          <w:szCs w:val="22"/>
        </w:rPr>
        <w:t>.</w:t>
      </w:r>
      <w:r w:rsidRPr="00534E67">
        <w:rPr>
          <w:rFonts w:asciiTheme="minorHAnsi" w:hAnsiTheme="minorHAnsi" w:cs="Times New Roman"/>
          <w:i/>
          <w:sz w:val="22"/>
          <w:szCs w:val="22"/>
        </w:rPr>
        <w:t>) zgodnie z</w:t>
      </w:r>
      <w:r w:rsidR="00A06A55">
        <w:rPr>
          <w:rFonts w:asciiTheme="minorHAnsi" w:hAnsiTheme="minorHAnsi" w:cs="Times New Roman"/>
          <w:i/>
          <w:sz w:val="22"/>
          <w:szCs w:val="22"/>
        </w:rPr>
        <w:t xml:space="preserve"> art. 2 ust 1 pkt 1 ww. ustawy – wartość zamówienia poniżej 130 </w:t>
      </w:r>
      <w:proofErr w:type="spellStart"/>
      <w:r w:rsidR="00A06A55">
        <w:rPr>
          <w:rFonts w:asciiTheme="minorHAnsi" w:hAnsiTheme="minorHAnsi" w:cs="Times New Roman"/>
          <w:i/>
          <w:sz w:val="22"/>
          <w:szCs w:val="22"/>
        </w:rPr>
        <w:t>tys</w:t>
      </w:r>
      <w:proofErr w:type="spellEnd"/>
      <w:r w:rsidR="00A06A55">
        <w:rPr>
          <w:rFonts w:asciiTheme="minorHAnsi" w:hAnsiTheme="minorHAnsi" w:cs="Times New Roman"/>
          <w:i/>
          <w:sz w:val="22"/>
          <w:szCs w:val="22"/>
        </w:rPr>
        <w:t xml:space="preserve"> złotych.</w:t>
      </w:r>
    </w:p>
    <w:p w14:paraId="597AA1C9" w14:textId="421BCA76" w:rsidR="00C20999" w:rsidRDefault="00C20999" w:rsidP="001B5803">
      <w:pPr>
        <w:spacing w:after="0"/>
        <w:jc w:val="both"/>
        <w:rPr>
          <w:rFonts w:ascii="Calibri" w:hAnsi="Calibri" w:cs="Calibri"/>
        </w:rPr>
      </w:pPr>
    </w:p>
    <w:p w14:paraId="2DC0738E" w14:textId="326E59C9" w:rsidR="00EE1667" w:rsidRPr="001B5803" w:rsidRDefault="00EE1667" w:rsidP="001B5803">
      <w:pPr>
        <w:spacing w:after="0"/>
        <w:jc w:val="both"/>
        <w:rPr>
          <w:b/>
          <w:bCs/>
        </w:rPr>
      </w:pPr>
      <w:r w:rsidRPr="001B5803">
        <w:rPr>
          <w:rFonts w:ascii="Calibri" w:hAnsi="Calibri" w:cs="Calibri"/>
        </w:rPr>
        <w:t xml:space="preserve">Zamówienie finansowane jest ze środków przyznanych  na mocy </w:t>
      </w:r>
      <w:r w:rsidR="001B5803" w:rsidRPr="001B5803">
        <w:rPr>
          <w:rFonts w:ascii="Calibri" w:hAnsi="Calibri" w:cs="Calibri"/>
        </w:rPr>
        <w:t>Umowy z Ministrem Zdro</w:t>
      </w:r>
      <w:r w:rsidR="00A06A55">
        <w:rPr>
          <w:rFonts w:ascii="Calibri" w:hAnsi="Calibri" w:cs="Calibri"/>
        </w:rPr>
        <w:t>wia nr 6/2/2/NPZ/FRPH/2018/97/93</w:t>
      </w:r>
      <w:r w:rsidR="001B5803" w:rsidRPr="001B5803">
        <w:rPr>
          <w:rFonts w:ascii="Calibri" w:hAnsi="Calibri" w:cs="Calibri"/>
        </w:rPr>
        <w:t xml:space="preserve"> z</w:t>
      </w:r>
      <w:r w:rsidR="00A06A55">
        <w:rPr>
          <w:rFonts w:ascii="Calibri" w:hAnsi="Calibri" w:cs="Calibri"/>
        </w:rPr>
        <w:t xml:space="preserve"> dnia 29 maja 2018 r. w ramach N</w:t>
      </w:r>
      <w:r w:rsidR="001B5803" w:rsidRPr="001B5803">
        <w:rPr>
          <w:rFonts w:ascii="Calibri" w:hAnsi="Calibri" w:cs="Calibri"/>
        </w:rPr>
        <w:t>arodowego Programu Zdrowia</w:t>
      </w:r>
      <w:r w:rsidR="00A06A55">
        <w:rPr>
          <w:rFonts w:ascii="Calibri" w:hAnsi="Calibri" w:cs="Calibri"/>
        </w:rPr>
        <w:t>.</w:t>
      </w:r>
    </w:p>
    <w:p w14:paraId="33268DFA" w14:textId="509D76E8" w:rsidR="001B5803" w:rsidRDefault="001B5803" w:rsidP="00EA0F5D">
      <w:pPr>
        <w:spacing w:after="0"/>
        <w:jc w:val="center"/>
        <w:rPr>
          <w:b/>
          <w:bCs/>
        </w:rPr>
      </w:pPr>
    </w:p>
    <w:p w14:paraId="43E788C9" w14:textId="77777777" w:rsidR="00C20999" w:rsidRDefault="00C20999" w:rsidP="00EA0F5D">
      <w:pPr>
        <w:spacing w:after="0"/>
        <w:jc w:val="center"/>
        <w:rPr>
          <w:b/>
          <w:bCs/>
        </w:rPr>
      </w:pPr>
    </w:p>
    <w:p w14:paraId="49B6DE5C" w14:textId="6B54E6C9" w:rsidR="00BE18F9" w:rsidRDefault="00BE18F9" w:rsidP="00EA0F5D">
      <w:pPr>
        <w:spacing w:after="0"/>
        <w:jc w:val="center"/>
        <w:rPr>
          <w:b/>
          <w:bCs/>
        </w:rPr>
      </w:pPr>
      <w:r w:rsidRPr="00534E67">
        <w:rPr>
          <w:b/>
          <w:bCs/>
        </w:rPr>
        <w:t>§ 1</w:t>
      </w:r>
      <w:r w:rsidR="00A26C80" w:rsidRPr="00534E67">
        <w:rPr>
          <w:b/>
          <w:bCs/>
        </w:rPr>
        <w:t xml:space="preserve"> Przedmiot Umowy </w:t>
      </w:r>
    </w:p>
    <w:p w14:paraId="30C7999E" w14:textId="77777777" w:rsidR="00F67708" w:rsidRPr="00534E67" w:rsidRDefault="00F67708" w:rsidP="00EA0F5D">
      <w:pPr>
        <w:spacing w:after="0"/>
        <w:jc w:val="center"/>
      </w:pPr>
    </w:p>
    <w:p w14:paraId="1017DF2C" w14:textId="5934D5B6" w:rsidR="00AE603A" w:rsidRPr="00534E67" w:rsidRDefault="00BE18F9" w:rsidP="00F67708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34E67">
        <w:rPr>
          <w:color w:val="auto"/>
          <w:sz w:val="22"/>
          <w:szCs w:val="22"/>
        </w:rPr>
        <w:t xml:space="preserve">1. Zamawiający zleca, a Wykonawca zobowiązuje się do realizacji zadania: </w:t>
      </w:r>
    </w:p>
    <w:p w14:paraId="24AE14CE" w14:textId="1000FAC6" w:rsidR="00B52890" w:rsidRPr="00534E67" w:rsidRDefault="00AE603A" w:rsidP="00F67708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34E67">
        <w:t xml:space="preserve">- </w:t>
      </w:r>
      <w:r w:rsidR="00F63650">
        <w:t>usługi hostingu</w:t>
      </w:r>
      <w:r w:rsidR="00814ACE">
        <w:t xml:space="preserve">, a także zapewnienie </w:t>
      </w:r>
      <w:r w:rsidR="00313B68" w:rsidRPr="00534E67">
        <w:rPr>
          <w:rFonts w:cstheme="minorHAnsi"/>
          <w:b/>
          <w:color w:val="000000" w:themeColor="text1"/>
        </w:rPr>
        <w:t>obsługi i administrowania</w:t>
      </w:r>
      <w:r w:rsidR="00313B68" w:rsidRPr="00534E67">
        <w:rPr>
          <w:rFonts w:cstheme="minorHAnsi"/>
          <w:color w:val="000000" w:themeColor="text1"/>
        </w:rPr>
        <w:t xml:space="preserve"> </w:t>
      </w:r>
      <w:r w:rsidR="00313B68" w:rsidRPr="00534E67">
        <w:rPr>
          <w:rFonts w:cstheme="minorHAnsi"/>
        </w:rPr>
        <w:t>platformą internetową służącą do rejestracji uczestników</w:t>
      </w:r>
      <w:r w:rsidR="00D268B0">
        <w:rPr>
          <w:rFonts w:cstheme="minorHAnsi"/>
        </w:rPr>
        <w:t xml:space="preserve"> i</w:t>
      </w:r>
      <w:r w:rsidR="00814ACE">
        <w:rPr>
          <w:rFonts w:cstheme="minorHAnsi"/>
        </w:rPr>
        <w:t xml:space="preserve"> </w:t>
      </w:r>
      <w:r w:rsidR="00313B68" w:rsidRPr="00534E67">
        <w:rPr>
          <w:rFonts w:cstheme="minorHAnsi"/>
        </w:rPr>
        <w:t>prowadzenia szkoleń</w:t>
      </w:r>
      <w:r w:rsidR="00AC268F">
        <w:rPr>
          <w:rFonts w:cstheme="minorHAnsi"/>
        </w:rPr>
        <w:t xml:space="preserve"> </w:t>
      </w:r>
      <w:r w:rsidR="00814ACE">
        <w:rPr>
          <w:rFonts w:cstheme="minorHAnsi"/>
        </w:rPr>
        <w:t xml:space="preserve">(dalej: „Platforma”) </w:t>
      </w:r>
      <w:r w:rsidR="00D268B0">
        <w:rPr>
          <w:rFonts w:cstheme="minorHAnsi"/>
        </w:rPr>
        <w:t xml:space="preserve"> </w:t>
      </w:r>
      <w:r w:rsidR="00313B68" w:rsidRPr="00534E67">
        <w:rPr>
          <w:rFonts w:cstheme="minorHAnsi"/>
        </w:rPr>
        <w:t xml:space="preserve">w ramach programu </w:t>
      </w:r>
      <w:r w:rsidR="001B5803" w:rsidRPr="001B5803">
        <w:rPr>
          <w:rFonts w:cstheme="minorHAnsi"/>
          <w:i/>
        </w:rPr>
        <w:t>„Szkolenie personelu medycznego w zakresie leczenia uzależnienia od tytoniu oraz przeprowadzenia minimaln</w:t>
      </w:r>
      <w:r w:rsidR="001B5803">
        <w:rPr>
          <w:rFonts w:cstheme="minorHAnsi"/>
          <w:i/>
        </w:rPr>
        <w:t>ych interwencji antytytoniowych.</w:t>
      </w:r>
      <w:r w:rsidR="00AC437E">
        <w:rPr>
          <w:rFonts w:cstheme="minorHAnsi"/>
        </w:rPr>
        <w:t>”</w:t>
      </w:r>
      <w:r w:rsidR="00814ACE">
        <w:rPr>
          <w:rFonts w:cstheme="minorHAnsi"/>
        </w:rPr>
        <w:t xml:space="preserve"> (dalej: „Projekt”).  </w:t>
      </w:r>
    </w:p>
    <w:p w14:paraId="6AEDCA5C" w14:textId="4560FA34" w:rsidR="00BE18F9" w:rsidRPr="00534E67" w:rsidRDefault="00BE18F9" w:rsidP="00F67708">
      <w:pPr>
        <w:spacing w:after="0"/>
        <w:jc w:val="both"/>
      </w:pPr>
      <w:r w:rsidRPr="00534E67">
        <w:t xml:space="preserve">2. W ramach wykonania przedmiotu zamówienia Wykonawca zobowiązuje się do: </w:t>
      </w:r>
    </w:p>
    <w:p w14:paraId="58699198" w14:textId="257AB965" w:rsidR="006556A1" w:rsidRDefault="00313B68" w:rsidP="00F67708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  <w:sz w:val="22"/>
          <w:szCs w:val="22"/>
        </w:rPr>
      </w:pPr>
      <w:r w:rsidRPr="00534E67">
        <w:rPr>
          <w:color w:val="auto"/>
          <w:sz w:val="22"/>
          <w:szCs w:val="22"/>
        </w:rPr>
        <w:t>Zapewnienia sprawnego działania</w:t>
      </w:r>
      <w:r w:rsidR="00D268B0">
        <w:rPr>
          <w:color w:val="auto"/>
          <w:sz w:val="22"/>
          <w:szCs w:val="22"/>
        </w:rPr>
        <w:t xml:space="preserve"> wszystkich</w:t>
      </w:r>
      <w:r w:rsidRPr="00534E67">
        <w:rPr>
          <w:color w:val="auto"/>
          <w:sz w:val="22"/>
          <w:szCs w:val="22"/>
        </w:rPr>
        <w:t xml:space="preserve"> </w:t>
      </w:r>
      <w:r w:rsidR="006556A1" w:rsidRPr="00534E67">
        <w:rPr>
          <w:color w:val="auto"/>
          <w:sz w:val="22"/>
          <w:szCs w:val="22"/>
        </w:rPr>
        <w:t>funkcjonalności</w:t>
      </w:r>
      <w:r w:rsidRPr="00534E67">
        <w:rPr>
          <w:color w:val="auto"/>
          <w:sz w:val="22"/>
          <w:szCs w:val="22"/>
        </w:rPr>
        <w:t xml:space="preserve"> </w:t>
      </w:r>
      <w:r w:rsidR="00814ACE">
        <w:rPr>
          <w:color w:val="auto"/>
          <w:sz w:val="22"/>
          <w:szCs w:val="22"/>
        </w:rPr>
        <w:t>P</w:t>
      </w:r>
      <w:r w:rsidR="00AC268F">
        <w:rPr>
          <w:color w:val="auto"/>
          <w:sz w:val="22"/>
          <w:szCs w:val="22"/>
        </w:rPr>
        <w:t>latformy</w:t>
      </w:r>
      <w:r w:rsidR="00CA798A">
        <w:rPr>
          <w:color w:val="auto"/>
          <w:sz w:val="22"/>
          <w:szCs w:val="22"/>
        </w:rPr>
        <w:t>;</w:t>
      </w:r>
      <w:r w:rsidR="00AC268F">
        <w:rPr>
          <w:color w:val="auto"/>
          <w:sz w:val="22"/>
          <w:szCs w:val="22"/>
        </w:rPr>
        <w:t xml:space="preserve"> </w:t>
      </w:r>
    </w:p>
    <w:p w14:paraId="06C8F3D9" w14:textId="284E1AFB" w:rsidR="00AC268F" w:rsidRPr="00534E67" w:rsidRDefault="00AC268F" w:rsidP="00F67708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Z</w:t>
      </w:r>
      <w:r w:rsidRPr="00AC268F">
        <w:rPr>
          <w:color w:val="auto"/>
          <w:sz w:val="22"/>
          <w:szCs w:val="22"/>
        </w:rPr>
        <w:t>amieszczani</w:t>
      </w:r>
      <w:r w:rsidR="00A80329">
        <w:rPr>
          <w:color w:val="auto"/>
          <w:sz w:val="22"/>
          <w:szCs w:val="22"/>
        </w:rPr>
        <w:t>a</w:t>
      </w:r>
      <w:r w:rsidRPr="00AC268F">
        <w:rPr>
          <w:color w:val="auto"/>
          <w:sz w:val="22"/>
          <w:szCs w:val="22"/>
        </w:rPr>
        <w:t xml:space="preserve"> aktualności, aktualizowani</w:t>
      </w:r>
      <w:r w:rsidR="00A80329">
        <w:rPr>
          <w:color w:val="auto"/>
          <w:sz w:val="22"/>
          <w:szCs w:val="22"/>
        </w:rPr>
        <w:t>a</w:t>
      </w:r>
      <w:r w:rsidRPr="00AC268F">
        <w:rPr>
          <w:color w:val="auto"/>
          <w:sz w:val="22"/>
          <w:szCs w:val="22"/>
        </w:rPr>
        <w:t xml:space="preserve"> treści, usuwani</w:t>
      </w:r>
      <w:r w:rsidR="00A80329">
        <w:rPr>
          <w:color w:val="auto"/>
          <w:sz w:val="22"/>
          <w:szCs w:val="22"/>
        </w:rPr>
        <w:t>a</w:t>
      </w:r>
      <w:r w:rsidRPr="00AC268F">
        <w:rPr>
          <w:color w:val="auto"/>
          <w:sz w:val="22"/>
          <w:szCs w:val="22"/>
        </w:rPr>
        <w:t xml:space="preserve"> błędów oraz modyfikacj</w:t>
      </w:r>
      <w:r w:rsidR="00A80329">
        <w:rPr>
          <w:color w:val="auto"/>
          <w:sz w:val="22"/>
          <w:szCs w:val="22"/>
        </w:rPr>
        <w:t>i</w:t>
      </w:r>
      <w:r w:rsidRPr="00AC268F">
        <w:rPr>
          <w:color w:val="auto"/>
          <w:sz w:val="22"/>
          <w:szCs w:val="22"/>
        </w:rPr>
        <w:t xml:space="preserve"> działania </w:t>
      </w:r>
      <w:r w:rsidR="00814ACE">
        <w:rPr>
          <w:color w:val="auto"/>
          <w:sz w:val="22"/>
          <w:szCs w:val="22"/>
        </w:rPr>
        <w:t>P</w:t>
      </w:r>
      <w:r w:rsidRPr="00AC268F">
        <w:rPr>
          <w:color w:val="auto"/>
          <w:sz w:val="22"/>
          <w:szCs w:val="22"/>
        </w:rPr>
        <w:t>latformy</w:t>
      </w:r>
      <w:r>
        <w:rPr>
          <w:color w:val="auto"/>
          <w:sz w:val="22"/>
          <w:szCs w:val="22"/>
        </w:rPr>
        <w:t xml:space="preserve"> według wskazań </w:t>
      </w:r>
      <w:r w:rsidR="00A80329">
        <w:rPr>
          <w:color w:val="auto"/>
          <w:sz w:val="22"/>
          <w:szCs w:val="22"/>
        </w:rPr>
        <w:t>Zamawiającego</w:t>
      </w:r>
      <w:r w:rsidR="00CA798A">
        <w:rPr>
          <w:color w:val="auto"/>
          <w:sz w:val="22"/>
          <w:szCs w:val="22"/>
        </w:rPr>
        <w:t>;</w:t>
      </w:r>
    </w:p>
    <w:p w14:paraId="5BB08921" w14:textId="576DCF8C" w:rsidR="00253066" w:rsidRDefault="00A80329" w:rsidP="00AC268F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</w:t>
      </w:r>
      <w:r w:rsidR="00AC268F" w:rsidRPr="00AC268F">
        <w:rPr>
          <w:color w:val="auto"/>
          <w:sz w:val="22"/>
          <w:szCs w:val="22"/>
        </w:rPr>
        <w:t>arządzani</w:t>
      </w:r>
      <w:r>
        <w:rPr>
          <w:color w:val="auto"/>
          <w:sz w:val="22"/>
          <w:szCs w:val="22"/>
        </w:rPr>
        <w:t>a</w:t>
      </w:r>
      <w:r w:rsidR="00AC268F" w:rsidRPr="00AC268F">
        <w:rPr>
          <w:color w:val="auto"/>
          <w:sz w:val="22"/>
          <w:szCs w:val="22"/>
        </w:rPr>
        <w:t xml:space="preserve"> szkoleniami</w:t>
      </w:r>
      <w:r w:rsidR="00CA798A">
        <w:rPr>
          <w:color w:val="auto"/>
          <w:sz w:val="22"/>
          <w:szCs w:val="22"/>
        </w:rPr>
        <w:t>;</w:t>
      </w:r>
    </w:p>
    <w:p w14:paraId="3A3475F5" w14:textId="097E1604" w:rsidR="00A47CC1" w:rsidRDefault="00A47CC1" w:rsidP="00AC268F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Tworzenia na wniosek Zamawiającego raportów dotyczących szkoleń oraz procesu rejestracji.</w:t>
      </w:r>
    </w:p>
    <w:p w14:paraId="451F3DE4" w14:textId="3771B6EC" w:rsidR="00CA798A" w:rsidRPr="00534E67" w:rsidRDefault="00CA798A" w:rsidP="004E0581">
      <w:pPr>
        <w:pStyle w:val="Default"/>
        <w:spacing w:line="276" w:lineRule="auto"/>
        <w:ind w:left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Szczegółowy zakres przedmiotu Umowy określa § 2 oraz OPZ stanowiący załącznik nr 2 do Umowy. </w:t>
      </w:r>
    </w:p>
    <w:p w14:paraId="07ECEF20" w14:textId="2C56656F" w:rsidR="00E11EF0" w:rsidRPr="00534E67" w:rsidRDefault="00E11EF0" w:rsidP="00C935BE">
      <w:pPr>
        <w:pStyle w:val="Default"/>
        <w:numPr>
          <w:ilvl w:val="0"/>
          <w:numId w:val="23"/>
        </w:numPr>
        <w:spacing w:line="276" w:lineRule="auto"/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534E67">
        <w:rPr>
          <w:rFonts w:asciiTheme="minorHAnsi" w:hAnsiTheme="minorHAnsi"/>
          <w:color w:val="auto"/>
          <w:sz w:val="22"/>
          <w:szCs w:val="22"/>
        </w:rPr>
        <w:t>Wykonawca zobowiązuje się do realizacji przedmiotu umowy (zwanego niekiedy przedmiotu zamówienia), o którym mowa w niniejszym paragrafie stosownie do postanowie</w:t>
      </w:r>
      <w:r w:rsidR="00E61A79" w:rsidRPr="00534E67">
        <w:rPr>
          <w:rFonts w:asciiTheme="minorHAnsi" w:hAnsiTheme="minorHAnsi"/>
          <w:color w:val="auto"/>
          <w:sz w:val="22"/>
          <w:szCs w:val="22"/>
        </w:rPr>
        <w:t>ń okreś</w:t>
      </w:r>
      <w:r w:rsidRPr="00534E67">
        <w:rPr>
          <w:rFonts w:asciiTheme="minorHAnsi" w:hAnsiTheme="minorHAnsi"/>
          <w:color w:val="auto"/>
          <w:sz w:val="22"/>
          <w:szCs w:val="22"/>
        </w:rPr>
        <w:t>lo</w:t>
      </w:r>
      <w:r w:rsidR="00E61A79" w:rsidRPr="00534E67">
        <w:rPr>
          <w:rFonts w:asciiTheme="minorHAnsi" w:hAnsiTheme="minorHAnsi"/>
          <w:color w:val="auto"/>
          <w:sz w:val="22"/>
          <w:szCs w:val="22"/>
        </w:rPr>
        <w:t>n</w:t>
      </w:r>
      <w:r w:rsidRPr="00534E67">
        <w:rPr>
          <w:rFonts w:asciiTheme="minorHAnsi" w:hAnsiTheme="minorHAnsi"/>
          <w:color w:val="auto"/>
          <w:sz w:val="22"/>
          <w:szCs w:val="22"/>
        </w:rPr>
        <w:t xml:space="preserve">ych: </w:t>
      </w:r>
    </w:p>
    <w:p w14:paraId="5E9838BC" w14:textId="2F258649" w:rsidR="00E11EF0" w:rsidRDefault="00E11EF0" w:rsidP="00AD3966">
      <w:pPr>
        <w:pStyle w:val="Default"/>
        <w:numPr>
          <w:ilvl w:val="0"/>
          <w:numId w:val="24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W niniejszej Umowie – zgodnie z ogólnie przyjętą wiedzą w tym zakresie </w:t>
      </w:r>
      <w:r w:rsidR="00E61A79">
        <w:rPr>
          <w:rFonts w:asciiTheme="minorHAnsi" w:hAnsiTheme="minorHAnsi"/>
          <w:color w:val="auto"/>
          <w:sz w:val="22"/>
          <w:szCs w:val="22"/>
        </w:rPr>
        <w:t xml:space="preserve">oraz najwyższą starannością; </w:t>
      </w:r>
    </w:p>
    <w:p w14:paraId="5233FAB3" w14:textId="3DD32C2D" w:rsidR="00E61A79" w:rsidRDefault="00E61A79" w:rsidP="00AD3966">
      <w:pPr>
        <w:pStyle w:val="Default"/>
        <w:numPr>
          <w:ilvl w:val="0"/>
          <w:numId w:val="24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W opisie przedmiotu zamówienia stanowiącym </w:t>
      </w:r>
      <w:r w:rsidR="004C534C">
        <w:rPr>
          <w:rFonts w:asciiTheme="minorHAnsi" w:hAnsiTheme="minorHAnsi"/>
          <w:color w:val="auto"/>
          <w:sz w:val="22"/>
          <w:szCs w:val="22"/>
        </w:rPr>
        <w:t>z</w:t>
      </w:r>
      <w:r>
        <w:rPr>
          <w:rFonts w:asciiTheme="minorHAnsi" w:hAnsiTheme="minorHAnsi"/>
          <w:color w:val="auto"/>
          <w:sz w:val="22"/>
          <w:szCs w:val="22"/>
        </w:rPr>
        <w:t xml:space="preserve">ałącznik nr 1 do Umowy; </w:t>
      </w:r>
    </w:p>
    <w:p w14:paraId="5AC5B93E" w14:textId="66F7FFF9" w:rsidR="00E61A79" w:rsidRPr="00587121" w:rsidRDefault="00E61A79" w:rsidP="00AD3966">
      <w:pPr>
        <w:pStyle w:val="Default"/>
        <w:numPr>
          <w:ilvl w:val="0"/>
          <w:numId w:val="24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587121">
        <w:rPr>
          <w:rFonts w:asciiTheme="minorHAnsi" w:hAnsiTheme="minorHAnsi"/>
          <w:color w:val="auto"/>
          <w:sz w:val="22"/>
          <w:szCs w:val="22"/>
        </w:rPr>
        <w:t xml:space="preserve">W ofercie Wykonawcy, stanowiącej </w:t>
      </w:r>
      <w:r w:rsidR="004C534C">
        <w:rPr>
          <w:rFonts w:asciiTheme="minorHAnsi" w:hAnsiTheme="minorHAnsi"/>
          <w:color w:val="auto"/>
          <w:sz w:val="22"/>
          <w:szCs w:val="22"/>
        </w:rPr>
        <w:t>z</w:t>
      </w:r>
      <w:r w:rsidRPr="00587121">
        <w:rPr>
          <w:rFonts w:asciiTheme="minorHAnsi" w:hAnsiTheme="minorHAnsi"/>
          <w:color w:val="auto"/>
          <w:sz w:val="22"/>
          <w:szCs w:val="22"/>
        </w:rPr>
        <w:t>ałącznik nr 2 do Umowy</w:t>
      </w:r>
      <w:r w:rsidR="00587121" w:rsidRPr="00587121">
        <w:rPr>
          <w:rFonts w:asciiTheme="minorHAnsi" w:hAnsiTheme="minorHAnsi"/>
          <w:color w:val="auto"/>
          <w:sz w:val="22"/>
          <w:szCs w:val="22"/>
        </w:rPr>
        <w:t>,</w:t>
      </w:r>
      <w:r w:rsidR="00587121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587121">
        <w:rPr>
          <w:rFonts w:asciiTheme="minorHAnsi" w:hAnsiTheme="minorHAnsi"/>
          <w:color w:val="auto"/>
          <w:sz w:val="22"/>
          <w:szCs w:val="22"/>
        </w:rPr>
        <w:t xml:space="preserve">przy czym w przypadku rozbieżności pomiędzy postanowieniami zawartymi </w:t>
      </w:r>
      <w:r w:rsidR="005B373E" w:rsidRPr="00587121">
        <w:rPr>
          <w:rFonts w:asciiTheme="minorHAnsi" w:hAnsiTheme="minorHAnsi"/>
          <w:color w:val="auto"/>
          <w:sz w:val="22"/>
          <w:szCs w:val="22"/>
        </w:rPr>
        <w:t xml:space="preserve">pomiędzy niniejszą Umową, </w:t>
      </w:r>
      <w:r w:rsidR="004C534C">
        <w:rPr>
          <w:rFonts w:asciiTheme="minorHAnsi" w:hAnsiTheme="minorHAnsi"/>
          <w:color w:val="auto"/>
          <w:sz w:val="22"/>
          <w:szCs w:val="22"/>
        </w:rPr>
        <w:t>z</w:t>
      </w:r>
      <w:r w:rsidR="005B373E" w:rsidRPr="00587121">
        <w:rPr>
          <w:rFonts w:asciiTheme="minorHAnsi" w:hAnsiTheme="minorHAnsi"/>
          <w:color w:val="auto"/>
          <w:sz w:val="22"/>
          <w:szCs w:val="22"/>
        </w:rPr>
        <w:t xml:space="preserve">ałącznikiem nr 1 lub </w:t>
      </w:r>
      <w:r w:rsidR="004C534C">
        <w:rPr>
          <w:rFonts w:asciiTheme="minorHAnsi" w:hAnsiTheme="minorHAnsi"/>
          <w:color w:val="auto"/>
          <w:sz w:val="22"/>
          <w:szCs w:val="22"/>
        </w:rPr>
        <w:t>z</w:t>
      </w:r>
      <w:r w:rsidR="005B373E" w:rsidRPr="00587121">
        <w:rPr>
          <w:rFonts w:asciiTheme="minorHAnsi" w:hAnsiTheme="minorHAnsi"/>
          <w:color w:val="auto"/>
          <w:sz w:val="22"/>
          <w:szCs w:val="22"/>
        </w:rPr>
        <w:t xml:space="preserve">ałącznikiem nr 2, pierwszeństwo mają postanowienia niniejszej Umowy, następnie </w:t>
      </w:r>
      <w:r w:rsidR="00A008CD">
        <w:rPr>
          <w:rFonts w:asciiTheme="minorHAnsi" w:hAnsiTheme="minorHAnsi"/>
          <w:color w:val="auto"/>
          <w:sz w:val="22"/>
          <w:szCs w:val="22"/>
        </w:rPr>
        <w:t>z</w:t>
      </w:r>
      <w:r w:rsidR="005B373E" w:rsidRPr="00587121">
        <w:rPr>
          <w:rFonts w:asciiTheme="minorHAnsi" w:hAnsiTheme="minorHAnsi"/>
          <w:color w:val="auto"/>
          <w:sz w:val="22"/>
          <w:szCs w:val="22"/>
        </w:rPr>
        <w:t xml:space="preserve">ałącznika nr 1, a w dalszej kolejności </w:t>
      </w:r>
      <w:r w:rsidR="00A008CD">
        <w:rPr>
          <w:rFonts w:asciiTheme="minorHAnsi" w:hAnsiTheme="minorHAnsi"/>
          <w:color w:val="auto"/>
          <w:sz w:val="22"/>
          <w:szCs w:val="22"/>
        </w:rPr>
        <w:t>z</w:t>
      </w:r>
      <w:r w:rsidR="005B373E" w:rsidRPr="00587121">
        <w:rPr>
          <w:rFonts w:asciiTheme="minorHAnsi" w:hAnsiTheme="minorHAnsi"/>
          <w:color w:val="auto"/>
          <w:sz w:val="22"/>
          <w:szCs w:val="22"/>
        </w:rPr>
        <w:t xml:space="preserve">ałącznika nr 2. </w:t>
      </w:r>
    </w:p>
    <w:p w14:paraId="58D1C891" w14:textId="77777777" w:rsidR="00BE18F9" w:rsidRPr="00CC65D0" w:rsidRDefault="00BE18F9" w:rsidP="00BE18F9">
      <w:pPr>
        <w:spacing w:after="0" w:line="240" w:lineRule="auto"/>
        <w:ind w:left="66"/>
        <w:jc w:val="both"/>
        <w:rPr>
          <w:rFonts w:ascii="Calibri" w:hAnsi="Calibri" w:cs="Calibri"/>
        </w:rPr>
      </w:pPr>
    </w:p>
    <w:p w14:paraId="03085745" w14:textId="2AC87FC5" w:rsidR="00BE18F9" w:rsidRDefault="00BE18F9" w:rsidP="00BE18F9">
      <w:pPr>
        <w:pStyle w:val="Default"/>
        <w:ind w:left="720"/>
        <w:jc w:val="center"/>
        <w:rPr>
          <w:b/>
          <w:color w:val="auto"/>
          <w:sz w:val="22"/>
          <w:szCs w:val="22"/>
        </w:rPr>
      </w:pPr>
      <w:r w:rsidRPr="00CC65D0">
        <w:rPr>
          <w:b/>
          <w:color w:val="auto"/>
          <w:sz w:val="22"/>
          <w:szCs w:val="22"/>
        </w:rPr>
        <w:t>§ 2</w:t>
      </w:r>
      <w:r w:rsidR="00A26C80">
        <w:rPr>
          <w:b/>
          <w:color w:val="auto"/>
          <w:sz w:val="22"/>
          <w:szCs w:val="22"/>
        </w:rPr>
        <w:t xml:space="preserve"> Szczegółowy zakres </w:t>
      </w:r>
    </w:p>
    <w:p w14:paraId="68DA72D1" w14:textId="77777777" w:rsidR="00F67708" w:rsidRPr="00CC65D0" w:rsidRDefault="00F67708" w:rsidP="00BE18F9">
      <w:pPr>
        <w:pStyle w:val="Default"/>
        <w:ind w:left="720"/>
        <w:jc w:val="center"/>
        <w:rPr>
          <w:b/>
          <w:color w:val="auto"/>
          <w:sz w:val="22"/>
          <w:szCs w:val="22"/>
        </w:rPr>
      </w:pPr>
    </w:p>
    <w:p w14:paraId="6A6F33B3" w14:textId="2AC008D3" w:rsidR="00BE18F9" w:rsidRPr="00313B68" w:rsidRDefault="00D5289B" w:rsidP="00D5289B">
      <w:pPr>
        <w:pStyle w:val="Default"/>
        <w:spacing w:line="276" w:lineRule="auto"/>
        <w:ind w:left="284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</w:t>
      </w:r>
      <w:r w:rsidR="00BE18F9" w:rsidRPr="00CC65D0">
        <w:rPr>
          <w:color w:val="auto"/>
          <w:sz w:val="22"/>
          <w:szCs w:val="22"/>
        </w:rPr>
        <w:t>1.</w:t>
      </w:r>
      <w:r>
        <w:rPr>
          <w:color w:val="auto"/>
          <w:sz w:val="22"/>
          <w:szCs w:val="22"/>
        </w:rPr>
        <w:t xml:space="preserve"> </w:t>
      </w:r>
      <w:r w:rsidR="00EC693E" w:rsidRPr="00EC693E">
        <w:rPr>
          <w:color w:val="auto"/>
          <w:sz w:val="22"/>
          <w:szCs w:val="22"/>
        </w:rPr>
        <w:t xml:space="preserve">Wykonawca zainstaluje i uruchomi </w:t>
      </w:r>
      <w:r w:rsidR="00814ACE">
        <w:rPr>
          <w:color w:val="auto"/>
          <w:sz w:val="22"/>
          <w:szCs w:val="22"/>
        </w:rPr>
        <w:t>P</w:t>
      </w:r>
      <w:r w:rsidR="00EC693E" w:rsidRPr="00EC693E">
        <w:rPr>
          <w:color w:val="auto"/>
          <w:sz w:val="22"/>
          <w:szCs w:val="22"/>
        </w:rPr>
        <w:t xml:space="preserve">latformę na własnej infrastrukturze </w:t>
      </w:r>
      <w:r w:rsidR="00EC693E">
        <w:rPr>
          <w:color w:val="auto"/>
          <w:sz w:val="22"/>
          <w:szCs w:val="22"/>
        </w:rPr>
        <w:t>gwarantującej</w:t>
      </w:r>
      <w:r w:rsidR="00BE18F9" w:rsidRPr="00CC65D0">
        <w:rPr>
          <w:color w:val="auto"/>
          <w:sz w:val="22"/>
          <w:szCs w:val="22"/>
        </w:rPr>
        <w:t xml:space="preserve"> płynny i nieprzerwany dostęp do zasobów.</w:t>
      </w:r>
      <w:r w:rsidR="007E6A27" w:rsidRPr="00B641C4">
        <w:rPr>
          <w:rFonts w:asciiTheme="minorHAnsi" w:hAnsiTheme="minorHAnsi"/>
          <w:sz w:val="22"/>
          <w:szCs w:val="22"/>
        </w:rPr>
        <w:t xml:space="preserve"> </w:t>
      </w:r>
    </w:p>
    <w:p w14:paraId="6F3D539C" w14:textId="4CEBBA79" w:rsidR="00634856" w:rsidRPr="00CC65D0" w:rsidRDefault="00313B68" w:rsidP="00A45C3E">
      <w:pPr>
        <w:pStyle w:val="Default"/>
        <w:spacing w:line="276" w:lineRule="auto"/>
        <w:ind w:left="284" w:hanging="284"/>
        <w:jc w:val="both"/>
        <w:rPr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2</w:t>
      </w:r>
      <w:r w:rsidR="00634856" w:rsidRPr="00CC65D0">
        <w:rPr>
          <w:rFonts w:asciiTheme="minorHAnsi" w:hAnsiTheme="minorHAnsi"/>
          <w:color w:val="auto"/>
          <w:sz w:val="22"/>
          <w:szCs w:val="22"/>
        </w:rPr>
        <w:t xml:space="preserve">. Wykonawca zapewni hosting </w:t>
      </w:r>
      <w:r w:rsidR="00814ACE">
        <w:rPr>
          <w:rFonts w:asciiTheme="minorHAnsi" w:hAnsiTheme="minorHAnsi"/>
          <w:color w:val="auto"/>
          <w:sz w:val="22"/>
          <w:szCs w:val="22"/>
        </w:rPr>
        <w:t>P</w:t>
      </w:r>
      <w:r w:rsidR="00826C90" w:rsidRPr="00CC65D0">
        <w:rPr>
          <w:rFonts w:asciiTheme="minorHAnsi" w:hAnsiTheme="minorHAnsi"/>
          <w:color w:val="auto"/>
          <w:sz w:val="22"/>
          <w:szCs w:val="22"/>
        </w:rPr>
        <w:t>latformy</w:t>
      </w:r>
      <w:r w:rsidR="00814ACE">
        <w:rPr>
          <w:rFonts w:asciiTheme="minorHAnsi" w:hAnsiTheme="minorHAnsi"/>
          <w:color w:val="auto"/>
          <w:sz w:val="22"/>
          <w:szCs w:val="22"/>
        </w:rPr>
        <w:t>.</w:t>
      </w:r>
      <w:r w:rsidR="00826C9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7D77BC">
        <w:rPr>
          <w:rFonts w:asciiTheme="minorHAnsi" w:hAnsiTheme="minorHAnsi"/>
          <w:color w:val="auto"/>
          <w:sz w:val="22"/>
          <w:szCs w:val="22"/>
        </w:rPr>
        <w:t xml:space="preserve">o parametrach zapewniających </w:t>
      </w:r>
      <w:r w:rsidR="00634856" w:rsidRPr="00CC65D0">
        <w:rPr>
          <w:rFonts w:asciiTheme="minorHAnsi" w:hAnsiTheme="minorHAnsi"/>
          <w:color w:val="auto"/>
          <w:sz w:val="22"/>
          <w:szCs w:val="22"/>
        </w:rPr>
        <w:t>konieczność przeszkolenia ok.</w:t>
      </w:r>
      <w:r w:rsidR="00FB0F68" w:rsidRPr="00CC65D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C20999">
        <w:rPr>
          <w:rFonts w:asciiTheme="minorHAnsi" w:hAnsiTheme="minorHAnsi"/>
          <w:color w:val="auto"/>
          <w:sz w:val="22"/>
          <w:szCs w:val="22"/>
        </w:rPr>
        <w:t>1000</w:t>
      </w:r>
      <w:r w:rsidR="00634856" w:rsidRPr="00CC65D0">
        <w:rPr>
          <w:rFonts w:asciiTheme="minorHAnsi" w:hAnsiTheme="minorHAnsi"/>
          <w:color w:val="auto"/>
          <w:sz w:val="22"/>
          <w:szCs w:val="22"/>
        </w:rPr>
        <w:t xml:space="preserve"> osób podczas trwania </w:t>
      </w:r>
      <w:r w:rsidR="00814ACE">
        <w:rPr>
          <w:rFonts w:asciiTheme="minorHAnsi" w:hAnsiTheme="minorHAnsi"/>
          <w:color w:val="auto"/>
          <w:sz w:val="22"/>
          <w:szCs w:val="22"/>
        </w:rPr>
        <w:t>P</w:t>
      </w:r>
      <w:r w:rsidR="00634856" w:rsidRPr="00CC65D0">
        <w:rPr>
          <w:rFonts w:asciiTheme="minorHAnsi" w:hAnsiTheme="minorHAnsi"/>
          <w:color w:val="auto"/>
          <w:sz w:val="22"/>
          <w:szCs w:val="22"/>
        </w:rPr>
        <w:t xml:space="preserve">rojektu. </w:t>
      </w:r>
    </w:p>
    <w:p w14:paraId="1EBD74B2" w14:textId="0B46259D" w:rsidR="00BE18F9" w:rsidRPr="00CC65D0" w:rsidRDefault="00D5289B" w:rsidP="00D5289B">
      <w:pPr>
        <w:pStyle w:val="Default"/>
        <w:spacing w:line="276" w:lineRule="auto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  <w:r w:rsidR="00313B68">
        <w:rPr>
          <w:color w:val="auto"/>
          <w:sz w:val="22"/>
          <w:szCs w:val="22"/>
        </w:rPr>
        <w:t>3</w:t>
      </w:r>
      <w:r w:rsidR="00BE18F9" w:rsidRPr="00CC65D0">
        <w:rPr>
          <w:b/>
          <w:color w:val="auto"/>
          <w:sz w:val="22"/>
          <w:szCs w:val="22"/>
        </w:rPr>
        <w:t>.</w:t>
      </w:r>
      <w:r w:rsidR="00BE18F9" w:rsidRPr="00CC65D0">
        <w:rPr>
          <w:color w:val="auto"/>
          <w:sz w:val="22"/>
          <w:szCs w:val="22"/>
        </w:rPr>
        <w:t xml:space="preserve"> </w:t>
      </w:r>
      <w:r w:rsidR="00814ACE">
        <w:rPr>
          <w:color w:val="auto"/>
          <w:sz w:val="22"/>
          <w:szCs w:val="22"/>
        </w:rPr>
        <w:t xml:space="preserve">Z zastrzeżeniem ust. 2 § 3, </w:t>
      </w:r>
      <w:r w:rsidR="00BE18F9" w:rsidRPr="00CC65D0">
        <w:rPr>
          <w:color w:val="auto"/>
          <w:sz w:val="22"/>
          <w:szCs w:val="22"/>
        </w:rPr>
        <w:t xml:space="preserve">Wykonawca będzie administrował </w:t>
      </w:r>
      <w:r w:rsidR="00814ACE">
        <w:rPr>
          <w:color w:val="auto"/>
          <w:sz w:val="22"/>
          <w:szCs w:val="22"/>
        </w:rPr>
        <w:t>P</w:t>
      </w:r>
      <w:r w:rsidR="00A83E32">
        <w:rPr>
          <w:color w:val="auto"/>
          <w:sz w:val="22"/>
          <w:szCs w:val="22"/>
        </w:rPr>
        <w:t>latformą</w:t>
      </w:r>
      <w:r w:rsidR="00826C90">
        <w:rPr>
          <w:color w:val="auto"/>
          <w:sz w:val="22"/>
          <w:szCs w:val="22"/>
        </w:rPr>
        <w:t xml:space="preserve"> </w:t>
      </w:r>
      <w:r w:rsidR="00BE18F9" w:rsidRPr="00CC65D0">
        <w:rPr>
          <w:color w:val="auto"/>
          <w:sz w:val="22"/>
          <w:szCs w:val="22"/>
        </w:rPr>
        <w:t>przez okr</w:t>
      </w:r>
      <w:r w:rsidR="007E6A27">
        <w:rPr>
          <w:color w:val="auto"/>
          <w:sz w:val="22"/>
          <w:szCs w:val="22"/>
        </w:rPr>
        <w:t xml:space="preserve">es trwania </w:t>
      </w:r>
      <w:r w:rsidR="00CA798A">
        <w:rPr>
          <w:color w:val="auto"/>
          <w:sz w:val="22"/>
          <w:szCs w:val="22"/>
        </w:rPr>
        <w:t>P</w:t>
      </w:r>
      <w:r w:rsidR="007E6A27">
        <w:rPr>
          <w:color w:val="auto"/>
          <w:sz w:val="22"/>
          <w:szCs w:val="22"/>
        </w:rPr>
        <w:t>rojektu tj. do 3</w:t>
      </w:r>
      <w:r w:rsidR="00EC693E">
        <w:rPr>
          <w:color w:val="auto"/>
          <w:sz w:val="22"/>
          <w:szCs w:val="22"/>
        </w:rPr>
        <w:t>1</w:t>
      </w:r>
      <w:r w:rsidR="00313B68">
        <w:rPr>
          <w:color w:val="auto"/>
          <w:sz w:val="22"/>
          <w:szCs w:val="22"/>
        </w:rPr>
        <w:t>.1</w:t>
      </w:r>
      <w:r w:rsidR="00C20999">
        <w:rPr>
          <w:color w:val="auto"/>
          <w:sz w:val="22"/>
          <w:szCs w:val="22"/>
        </w:rPr>
        <w:t>1</w:t>
      </w:r>
      <w:r w:rsidR="00BE18F9" w:rsidRPr="00CC65D0">
        <w:rPr>
          <w:color w:val="auto"/>
          <w:sz w:val="22"/>
          <w:szCs w:val="22"/>
        </w:rPr>
        <w:t>.</w:t>
      </w:r>
      <w:r w:rsidR="00FF3D36" w:rsidRPr="00CC65D0">
        <w:rPr>
          <w:color w:val="auto"/>
          <w:sz w:val="22"/>
          <w:szCs w:val="22"/>
        </w:rPr>
        <w:t>20</w:t>
      </w:r>
      <w:r w:rsidR="00001C10" w:rsidRPr="00CC65D0">
        <w:rPr>
          <w:color w:val="auto"/>
          <w:sz w:val="22"/>
          <w:szCs w:val="22"/>
        </w:rPr>
        <w:t>2</w:t>
      </w:r>
      <w:r w:rsidR="00313B68">
        <w:rPr>
          <w:color w:val="auto"/>
          <w:sz w:val="22"/>
          <w:szCs w:val="22"/>
        </w:rPr>
        <w:t>1</w:t>
      </w:r>
      <w:r w:rsidR="00FF3D36" w:rsidRPr="00CC65D0">
        <w:rPr>
          <w:color w:val="auto"/>
          <w:sz w:val="22"/>
          <w:szCs w:val="22"/>
        </w:rPr>
        <w:t xml:space="preserve"> </w:t>
      </w:r>
      <w:r w:rsidR="00BE18F9" w:rsidRPr="00CC65D0">
        <w:rPr>
          <w:color w:val="auto"/>
          <w:sz w:val="22"/>
          <w:szCs w:val="22"/>
        </w:rPr>
        <w:t>r., a w szczególności:</w:t>
      </w:r>
    </w:p>
    <w:p w14:paraId="67728CD5" w14:textId="745D1711" w:rsidR="00030379" w:rsidRDefault="00BE18F9" w:rsidP="00F67708">
      <w:pPr>
        <w:pStyle w:val="Default"/>
        <w:spacing w:line="276" w:lineRule="auto"/>
        <w:ind w:left="284"/>
        <w:jc w:val="both"/>
        <w:rPr>
          <w:color w:val="auto"/>
          <w:sz w:val="22"/>
          <w:szCs w:val="22"/>
        </w:rPr>
      </w:pPr>
      <w:r w:rsidRPr="00CC65D0">
        <w:rPr>
          <w:color w:val="auto"/>
          <w:sz w:val="22"/>
          <w:szCs w:val="22"/>
        </w:rPr>
        <w:t xml:space="preserve">1) </w:t>
      </w:r>
      <w:r w:rsidR="00FB0F68" w:rsidRPr="00CC65D0">
        <w:rPr>
          <w:color w:val="auto"/>
          <w:sz w:val="22"/>
          <w:szCs w:val="22"/>
        </w:rPr>
        <w:t>z</w:t>
      </w:r>
      <w:r w:rsidRPr="00CC65D0">
        <w:rPr>
          <w:color w:val="auto"/>
          <w:sz w:val="22"/>
          <w:szCs w:val="22"/>
        </w:rPr>
        <w:t>amieszczał a</w:t>
      </w:r>
      <w:r w:rsidR="00A83E32">
        <w:rPr>
          <w:color w:val="auto"/>
          <w:sz w:val="22"/>
          <w:szCs w:val="22"/>
        </w:rPr>
        <w:t>ktualności, aktualizował treści</w:t>
      </w:r>
      <w:r w:rsidRPr="00CC65D0">
        <w:rPr>
          <w:color w:val="auto"/>
          <w:sz w:val="22"/>
          <w:szCs w:val="22"/>
        </w:rPr>
        <w:t xml:space="preserve">. </w:t>
      </w:r>
      <w:r w:rsidR="00EC693E" w:rsidRPr="00EC693E">
        <w:rPr>
          <w:color w:val="auto"/>
          <w:sz w:val="22"/>
          <w:szCs w:val="22"/>
        </w:rPr>
        <w:t xml:space="preserve">Czas reakcji na zgłoszenie aktualizacji </w:t>
      </w:r>
      <w:r w:rsidR="00F63650">
        <w:rPr>
          <w:color w:val="auto"/>
          <w:sz w:val="22"/>
          <w:szCs w:val="22"/>
        </w:rPr>
        <w:t>P</w:t>
      </w:r>
      <w:r w:rsidR="00EC693E" w:rsidRPr="00EC693E">
        <w:rPr>
          <w:color w:val="auto"/>
          <w:sz w:val="22"/>
          <w:szCs w:val="22"/>
        </w:rPr>
        <w:t>latformy będzie wynosiło maksymalnie 8 godzin od chwili przyjęcia zgłoszenia. Aktualizacje mogą się odbywać w dni robocze w godzinach 8.00-16.00.</w:t>
      </w:r>
      <w:r w:rsidRPr="00CC65D0">
        <w:rPr>
          <w:color w:val="auto"/>
          <w:sz w:val="22"/>
          <w:szCs w:val="22"/>
        </w:rPr>
        <w:t xml:space="preserve"> Wspomniane czynności będą wykonywane w porozumieniu z </w:t>
      </w:r>
      <w:r w:rsidR="00EC693E">
        <w:rPr>
          <w:color w:val="auto"/>
          <w:sz w:val="22"/>
          <w:szCs w:val="22"/>
        </w:rPr>
        <w:t>Zamawiającym</w:t>
      </w:r>
      <w:r w:rsidRPr="00CC65D0">
        <w:rPr>
          <w:color w:val="auto"/>
          <w:sz w:val="22"/>
          <w:szCs w:val="22"/>
        </w:rPr>
        <w:t>.</w:t>
      </w:r>
    </w:p>
    <w:p w14:paraId="313CE501" w14:textId="7A513762" w:rsidR="00030379" w:rsidRDefault="00353308" w:rsidP="0047696C">
      <w:pPr>
        <w:pStyle w:val="Default"/>
        <w:spacing w:line="276" w:lineRule="auto"/>
        <w:ind w:left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</w:t>
      </w:r>
      <w:r w:rsidR="00F67708">
        <w:rPr>
          <w:color w:val="auto"/>
          <w:sz w:val="22"/>
          <w:szCs w:val="22"/>
        </w:rPr>
        <w:t xml:space="preserve">) </w:t>
      </w:r>
      <w:r w:rsidR="00030379">
        <w:rPr>
          <w:color w:val="auto"/>
          <w:sz w:val="22"/>
          <w:szCs w:val="22"/>
        </w:rPr>
        <w:t xml:space="preserve">Wykonawca zapewni naprawę wykrytych podczas eksploatacji </w:t>
      </w:r>
      <w:r w:rsidR="00CA798A">
        <w:rPr>
          <w:color w:val="auto"/>
          <w:sz w:val="22"/>
          <w:szCs w:val="22"/>
        </w:rPr>
        <w:t>b</w:t>
      </w:r>
      <w:r w:rsidR="00030379">
        <w:rPr>
          <w:color w:val="auto"/>
          <w:sz w:val="22"/>
          <w:szCs w:val="22"/>
        </w:rPr>
        <w:t xml:space="preserve">łędów i </w:t>
      </w:r>
      <w:r w:rsidR="00CA798A">
        <w:rPr>
          <w:color w:val="auto"/>
          <w:sz w:val="22"/>
          <w:szCs w:val="22"/>
        </w:rPr>
        <w:t>u</w:t>
      </w:r>
      <w:r w:rsidR="00030379">
        <w:rPr>
          <w:color w:val="auto"/>
          <w:sz w:val="22"/>
          <w:szCs w:val="22"/>
        </w:rPr>
        <w:t xml:space="preserve">sterek Platformy, jak również </w:t>
      </w:r>
      <w:r w:rsidR="00CA798A">
        <w:rPr>
          <w:color w:val="auto"/>
          <w:sz w:val="22"/>
          <w:szCs w:val="22"/>
        </w:rPr>
        <w:t>bł</w:t>
      </w:r>
      <w:r w:rsidR="00030379">
        <w:rPr>
          <w:color w:val="auto"/>
          <w:sz w:val="22"/>
          <w:szCs w:val="22"/>
        </w:rPr>
        <w:t xml:space="preserve">ędów i </w:t>
      </w:r>
      <w:r w:rsidR="00CA798A">
        <w:rPr>
          <w:color w:val="auto"/>
          <w:sz w:val="22"/>
          <w:szCs w:val="22"/>
        </w:rPr>
        <w:t>u</w:t>
      </w:r>
      <w:r w:rsidR="00030379">
        <w:rPr>
          <w:color w:val="auto"/>
          <w:sz w:val="22"/>
          <w:szCs w:val="22"/>
        </w:rPr>
        <w:t xml:space="preserve">sterek ujawnionych przez </w:t>
      </w:r>
      <w:r w:rsidR="00CA798A">
        <w:rPr>
          <w:color w:val="auto"/>
          <w:sz w:val="22"/>
          <w:szCs w:val="22"/>
        </w:rPr>
        <w:t>u</w:t>
      </w:r>
      <w:r w:rsidR="00030379">
        <w:rPr>
          <w:color w:val="auto"/>
          <w:sz w:val="22"/>
          <w:szCs w:val="22"/>
        </w:rPr>
        <w:t>żytkowników w czasie użytkowania Platformy według następujących zasad:</w:t>
      </w:r>
    </w:p>
    <w:p w14:paraId="082A2D4F" w14:textId="3B59C65A" w:rsidR="00030379" w:rsidRDefault="00030379" w:rsidP="00AD3966">
      <w:pPr>
        <w:pStyle w:val="Default"/>
        <w:numPr>
          <w:ilvl w:val="1"/>
          <w:numId w:val="30"/>
        </w:numPr>
        <w:spacing w:line="276" w:lineRule="auto"/>
        <w:ind w:left="993"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zapewnienie wsparcia technicznego dla administratorów Zamawiającego z czasem reakcji 3 godzin na zgłoszenie. Oznacza to, że w ciągu 3 godzin od zgłoszenia Wykonawca potwierdzi otrzymanie zgłoszenia i przekaże szacunkowy czas naprawy. Wykonawca będzie przyjmował zgłoszenia Zamawiającego o wadach i błędach za pośrednictwem poczty elektronicznej w dni robocze w godz. 8:00 – 18:00 na udostępniony Zamawiającemu przez Wykonawcę adres email…………………………………………………………………………...………………; </w:t>
      </w:r>
    </w:p>
    <w:p w14:paraId="38C71063" w14:textId="2880C299" w:rsidR="00030379" w:rsidRPr="00030379" w:rsidRDefault="00030379" w:rsidP="00AD3966">
      <w:pPr>
        <w:pStyle w:val="Default"/>
        <w:numPr>
          <w:ilvl w:val="1"/>
          <w:numId w:val="30"/>
        </w:numPr>
        <w:spacing w:line="276" w:lineRule="auto"/>
        <w:ind w:left="1134" w:hanging="14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zapewnienie wsparcia technicznego dla użytkowników z czasem reakcji 3 godzin na zgłoszenie. Oznacza to, że w ciągu 3 godzin od zgłoszenia Wykonawca potwierdzi użytkownikowi otrzymanie zgłoszenia i przekaże szacunkowy czas naprawy zgłoszonego </w:t>
      </w:r>
      <w:r w:rsidR="00CA798A">
        <w:rPr>
          <w:color w:val="auto"/>
          <w:sz w:val="22"/>
          <w:szCs w:val="22"/>
        </w:rPr>
        <w:t>b</w:t>
      </w:r>
      <w:r>
        <w:rPr>
          <w:color w:val="auto"/>
          <w:sz w:val="22"/>
          <w:szCs w:val="22"/>
        </w:rPr>
        <w:t>łędu/</w:t>
      </w:r>
      <w:r w:rsidR="00CA798A">
        <w:rPr>
          <w:color w:val="auto"/>
          <w:sz w:val="22"/>
          <w:szCs w:val="22"/>
        </w:rPr>
        <w:t>u</w:t>
      </w:r>
      <w:r>
        <w:rPr>
          <w:color w:val="auto"/>
          <w:sz w:val="22"/>
          <w:szCs w:val="22"/>
        </w:rPr>
        <w:t xml:space="preserve">sterki. Wykonawca udostępni za pośrednictwem platformy formularz kontaktowy dostępny 24 godziny na dobę, 7 dni w tygodniu, za pośrednictwem którego użytkownicy </w:t>
      </w:r>
      <w:r w:rsidR="00CA798A">
        <w:rPr>
          <w:color w:val="auto"/>
          <w:sz w:val="22"/>
          <w:szCs w:val="22"/>
        </w:rPr>
        <w:t>P</w:t>
      </w:r>
      <w:r>
        <w:rPr>
          <w:color w:val="auto"/>
          <w:sz w:val="22"/>
          <w:szCs w:val="22"/>
        </w:rPr>
        <w:t xml:space="preserve">latformy będą mogli zgłaszać błędy i wady </w:t>
      </w:r>
      <w:r w:rsidR="00CA798A">
        <w:rPr>
          <w:color w:val="auto"/>
          <w:sz w:val="22"/>
          <w:szCs w:val="22"/>
        </w:rPr>
        <w:t>P</w:t>
      </w:r>
      <w:r>
        <w:rPr>
          <w:color w:val="auto"/>
          <w:sz w:val="22"/>
          <w:szCs w:val="22"/>
        </w:rPr>
        <w:t xml:space="preserve">latformy oraz szkoleń. W dni robocze w godz. 8:00 – 18:00 Wykonawca będzie udzielał odpowiedzi za pośrednictwem poczty </w:t>
      </w:r>
      <w:r>
        <w:rPr>
          <w:color w:val="auto"/>
          <w:sz w:val="22"/>
          <w:szCs w:val="22"/>
        </w:rPr>
        <w:lastRenderedPageBreak/>
        <w:t xml:space="preserve">elektronicznej, a poza tymi godzinami poprzez </w:t>
      </w:r>
      <w:proofErr w:type="spellStart"/>
      <w:r>
        <w:rPr>
          <w:color w:val="auto"/>
          <w:sz w:val="22"/>
          <w:szCs w:val="22"/>
        </w:rPr>
        <w:t>autoresponder</w:t>
      </w:r>
      <w:proofErr w:type="spellEnd"/>
      <w:r w:rsidR="00CA798A">
        <w:rPr>
          <w:color w:val="auto"/>
          <w:sz w:val="22"/>
          <w:szCs w:val="22"/>
        </w:rPr>
        <w:t xml:space="preserve">. </w:t>
      </w:r>
      <w:r>
        <w:rPr>
          <w:color w:val="auto"/>
          <w:sz w:val="22"/>
          <w:szCs w:val="22"/>
        </w:rPr>
        <w:t>Czas reakcji na zgłoszenie o błędzie na poziomie 2 dni robocz</w:t>
      </w:r>
      <w:r w:rsidR="00CA798A">
        <w:rPr>
          <w:color w:val="auto"/>
          <w:sz w:val="22"/>
          <w:szCs w:val="22"/>
        </w:rPr>
        <w:t>ych</w:t>
      </w:r>
      <w:r>
        <w:rPr>
          <w:color w:val="auto"/>
          <w:sz w:val="22"/>
          <w:szCs w:val="22"/>
        </w:rPr>
        <w:t xml:space="preserve"> od czasu zgłoszenia  w dni robocze </w:t>
      </w:r>
      <w:r w:rsidRPr="00030379">
        <w:rPr>
          <w:color w:val="auto"/>
          <w:sz w:val="22"/>
          <w:szCs w:val="22"/>
        </w:rPr>
        <w:t xml:space="preserve">od poniedziałku do piątku w godz. 8:00-18:00 </w:t>
      </w:r>
    </w:p>
    <w:p w14:paraId="47CC8712" w14:textId="07350BBF" w:rsidR="00030379" w:rsidRDefault="00030379" w:rsidP="00AD3966">
      <w:pPr>
        <w:pStyle w:val="Default"/>
        <w:numPr>
          <w:ilvl w:val="1"/>
          <w:numId w:val="30"/>
        </w:numPr>
        <w:spacing w:line="276" w:lineRule="auto"/>
        <w:ind w:left="993"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Zapewnienie rozwiązywania problemów związanych z dostępnością Platformy zgłoszonych przez Zamawiającego oraz zachowanie ciągłości jej pracy</w:t>
      </w:r>
      <w:r w:rsidR="00CA798A">
        <w:rPr>
          <w:color w:val="auto"/>
          <w:sz w:val="22"/>
          <w:szCs w:val="22"/>
        </w:rPr>
        <w:t>;</w:t>
      </w:r>
    </w:p>
    <w:p w14:paraId="0C66A6F7" w14:textId="76F69A48" w:rsidR="00030379" w:rsidRDefault="00030379" w:rsidP="00AD3966">
      <w:pPr>
        <w:pStyle w:val="Default"/>
        <w:numPr>
          <w:ilvl w:val="1"/>
          <w:numId w:val="30"/>
        </w:numPr>
        <w:spacing w:line="276" w:lineRule="auto"/>
        <w:ind w:left="851" w:firstLine="142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Zapewnienie konserwacji i aktualizacji elementów oraz oprogramowania </w:t>
      </w:r>
      <w:r w:rsidR="00CA798A">
        <w:rPr>
          <w:color w:val="auto"/>
          <w:sz w:val="22"/>
          <w:szCs w:val="22"/>
        </w:rPr>
        <w:t xml:space="preserve">  </w:t>
      </w:r>
      <w:r w:rsidR="00F67708">
        <w:rPr>
          <w:color w:val="auto"/>
          <w:sz w:val="22"/>
          <w:szCs w:val="22"/>
        </w:rPr>
        <w:t xml:space="preserve">   </w:t>
      </w:r>
      <w:r>
        <w:rPr>
          <w:color w:val="auto"/>
          <w:sz w:val="22"/>
          <w:szCs w:val="22"/>
        </w:rPr>
        <w:t>wchodzącego w skład Platformy,</w:t>
      </w:r>
    </w:p>
    <w:p w14:paraId="59201B02" w14:textId="32A7A4DB" w:rsidR="00030379" w:rsidRDefault="00030379" w:rsidP="00AD3966">
      <w:pPr>
        <w:pStyle w:val="Default"/>
        <w:numPr>
          <w:ilvl w:val="1"/>
          <w:numId w:val="30"/>
        </w:numPr>
        <w:spacing w:line="276" w:lineRule="auto"/>
        <w:ind w:left="14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Zapewnienie przygotowywania propozycji rozwiązań usprawniających działanie Platformy oraz w ramach profilaktyki bezpieczeństwa, bieżące uaktualnienie zabezpieczeń Platformy </w:t>
      </w:r>
    </w:p>
    <w:p w14:paraId="3FB90E4B" w14:textId="646C21A6" w:rsidR="00030379" w:rsidRDefault="00030379" w:rsidP="00AD3966">
      <w:pPr>
        <w:pStyle w:val="Default"/>
        <w:numPr>
          <w:ilvl w:val="1"/>
          <w:numId w:val="30"/>
        </w:numPr>
        <w:spacing w:line="276" w:lineRule="auto"/>
        <w:ind w:left="14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Zapewnienie wykonywania kopii bezpieczeństwa ze wszystkich elementów, modułów Platformy pozwalających na odzyskanie wszystkich danych/ sprawności Platformy w przypadku jej awarii, oraz ich przywracanie w przypadku awarii,</w:t>
      </w:r>
    </w:p>
    <w:p w14:paraId="396622AC" w14:textId="2353D112" w:rsidR="00030379" w:rsidRDefault="00030379" w:rsidP="00AD3966">
      <w:pPr>
        <w:pStyle w:val="Default"/>
        <w:numPr>
          <w:ilvl w:val="1"/>
          <w:numId w:val="30"/>
        </w:numPr>
        <w:spacing w:line="276" w:lineRule="auto"/>
        <w:ind w:left="1276" w:hanging="142"/>
        <w:jc w:val="both"/>
        <w:rPr>
          <w:sz w:val="22"/>
          <w:szCs w:val="22"/>
        </w:rPr>
      </w:pPr>
      <w:r>
        <w:rPr>
          <w:sz w:val="22"/>
          <w:szCs w:val="22"/>
        </w:rPr>
        <w:t>Zapewnienie konsultowania aspektów bezpieczeństwa z Zamawiającym,</w:t>
      </w:r>
    </w:p>
    <w:p w14:paraId="1E4CE8A5" w14:textId="0CBF54C6" w:rsidR="00030379" w:rsidRDefault="00030379" w:rsidP="00AD3966">
      <w:pPr>
        <w:pStyle w:val="Default"/>
        <w:numPr>
          <w:ilvl w:val="1"/>
          <w:numId w:val="30"/>
        </w:numPr>
        <w:spacing w:line="276" w:lineRule="auto"/>
        <w:ind w:left="1560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Zapewnienie przekazywania Zamawiającemu miesięcznych raportów z podjętych działań w zakresie usunięcia </w:t>
      </w:r>
      <w:r w:rsidR="00CA798A">
        <w:rPr>
          <w:sz w:val="22"/>
          <w:szCs w:val="22"/>
        </w:rPr>
        <w:t>bł</w:t>
      </w:r>
      <w:r>
        <w:rPr>
          <w:sz w:val="22"/>
          <w:szCs w:val="22"/>
        </w:rPr>
        <w:t xml:space="preserve">ędów lub </w:t>
      </w:r>
      <w:r w:rsidR="00CA798A">
        <w:rPr>
          <w:sz w:val="22"/>
          <w:szCs w:val="22"/>
        </w:rPr>
        <w:t>u</w:t>
      </w:r>
      <w:r>
        <w:rPr>
          <w:sz w:val="22"/>
          <w:szCs w:val="22"/>
        </w:rPr>
        <w:t xml:space="preserve">sterek, w terminie do piątego dnia miesiąca następnego. Raporty stanowić będą podstawę do ustalenia przez Zamawiającego prawidłowości i terminowości wykonania usługi utrzymania w ruchu w zakresie usuwania </w:t>
      </w:r>
      <w:r w:rsidR="00CA798A">
        <w:rPr>
          <w:sz w:val="22"/>
          <w:szCs w:val="22"/>
        </w:rPr>
        <w:t>b</w:t>
      </w:r>
      <w:r>
        <w:rPr>
          <w:sz w:val="22"/>
          <w:szCs w:val="22"/>
        </w:rPr>
        <w:t xml:space="preserve">łędów i </w:t>
      </w:r>
      <w:r w:rsidR="00CA798A">
        <w:rPr>
          <w:sz w:val="22"/>
          <w:szCs w:val="22"/>
        </w:rPr>
        <w:t>u</w:t>
      </w:r>
      <w:r>
        <w:rPr>
          <w:sz w:val="22"/>
          <w:szCs w:val="22"/>
        </w:rPr>
        <w:t>sterek.</w:t>
      </w:r>
    </w:p>
    <w:p w14:paraId="0785B259" w14:textId="13DAF2F0" w:rsidR="00030379" w:rsidRDefault="00030379" w:rsidP="00AD3966">
      <w:pPr>
        <w:pStyle w:val="Default"/>
        <w:numPr>
          <w:ilvl w:val="1"/>
          <w:numId w:val="30"/>
        </w:numPr>
        <w:spacing w:line="276" w:lineRule="auto"/>
        <w:ind w:left="1134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prowadzenie rejestru zgłoszeń zawierającego również raport z podjętych działań w zakresie usunięcia </w:t>
      </w:r>
      <w:r w:rsidR="00CA798A">
        <w:rPr>
          <w:sz w:val="22"/>
          <w:szCs w:val="22"/>
        </w:rPr>
        <w:t>b</w:t>
      </w:r>
      <w:r>
        <w:rPr>
          <w:sz w:val="22"/>
          <w:szCs w:val="22"/>
        </w:rPr>
        <w:t xml:space="preserve">łędów i </w:t>
      </w:r>
      <w:r w:rsidR="00CA798A">
        <w:rPr>
          <w:sz w:val="22"/>
          <w:szCs w:val="22"/>
        </w:rPr>
        <w:t>u</w:t>
      </w:r>
      <w:r>
        <w:rPr>
          <w:sz w:val="22"/>
          <w:szCs w:val="22"/>
        </w:rPr>
        <w:t>sterek.  Rejestry będą stanowić będą podstawę do ustalenia przez Zamawiającego prawidłowości i terminowości wykonania usługi utrzyman</w:t>
      </w:r>
      <w:r w:rsidR="001B5803">
        <w:rPr>
          <w:sz w:val="22"/>
          <w:szCs w:val="22"/>
        </w:rPr>
        <w:t>ia w ruchu w zakresie usuwania błędów i u</w:t>
      </w:r>
      <w:r>
        <w:rPr>
          <w:sz w:val="22"/>
          <w:szCs w:val="22"/>
        </w:rPr>
        <w:t>sterek.</w:t>
      </w:r>
    </w:p>
    <w:p w14:paraId="2F17C0D9" w14:textId="4A809C3F" w:rsidR="00030379" w:rsidRDefault="00353308" w:rsidP="00707940">
      <w:pPr>
        <w:pStyle w:val="Default"/>
        <w:spacing w:line="276" w:lineRule="auto"/>
        <w:ind w:left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</w:t>
      </w:r>
      <w:r w:rsidR="00F67708">
        <w:rPr>
          <w:color w:val="auto"/>
          <w:sz w:val="22"/>
          <w:szCs w:val="22"/>
        </w:rPr>
        <w:t>)</w:t>
      </w:r>
      <w:r w:rsidR="00030379">
        <w:rPr>
          <w:color w:val="auto"/>
          <w:sz w:val="22"/>
          <w:szCs w:val="22"/>
        </w:rPr>
        <w:t xml:space="preserve"> Wykonawca zapewni realizację wskaźnika dostępności Platformy na poziomie 98%. Oznacza to, że maksymalna łączna niedostępność </w:t>
      </w:r>
      <w:r w:rsidR="00B43B89">
        <w:rPr>
          <w:color w:val="auto"/>
          <w:sz w:val="22"/>
          <w:szCs w:val="22"/>
        </w:rPr>
        <w:t>P</w:t>
      </w:r>
      <w:r w:rsidR="00030379">
        <w:rPr>
          <w:color w:val="auto"/>
          <w:sz w:val="22"/>
          <w:szCs w:val="22"/>
        </w:rPr>
        <w:t xml:space="preserve">latformy może wynieść maksymalnie 14 godzin i 24 minuty w miesiącu, przy założeniu, że miesiąc ma 30 dni. W czas ten nie są wliczane okna serwisowe konieczne do poprawy błędów oraz przeprowadzenia zadań administracyjnych. Każdorazowo po wykryciu niedostępności Zamawiający poinformuje o tym Wykonawcę. Po usunięciu problemu Wykonawca poinformuje Zamawiającego. </w:t>
      </w:r>
    </w:p>
    <w:p w14:paraId="3D4E075E" w14:textId="79506757" w:rsidR="00030379" w:rsidRDefault="00353308" w:rsidP="00707940">
      <w:pPr>
        <w:spacing w:after="160" w:line="256" w:lineRule="auto"/>
        <w:ind w:left="708"/>
        <w:jc w:val="both"/>
      </w:pPr>
      <w:r>
        <w:t>4</w:t>
      </w:r>
      <w:r w:rsidR="00030379">
        <w:t>) Wykonawca zobowiązuje się do świadczenia usług administrowania Platformą w sposób zapobiegający utracie jakichkolwiek danych. W sytuacji, gdy wykonanie usługi wiąże się z ryzykiem utraty lub uszkodzenia danych, Wykonawca zobowiązany będzie poinformować o tym na piśmie Zamawiającego przed przystąpieniem do wykonywania usługi. W przypadku zidentyfikowania błędów niezmieniających funkcjonalności Platformy i jej modułów Wykonawca usunie je, informując jednocześnie Zamawiającego drogą mailową o fakcie usunięcia błędu. W przypadku zidentyfikowania błędów modyfikujących funkcjonalności Platformy i jej modułów Wykonawca poinformuje o tym fakcie Zamawiającego i usunie takie błędy po wcześniejszym uzyskaniu akceptacji Zamawiającego na dokonanie ich usunięcia</w:t>
      </w:r>
    </w:p>
    <w:p w14:paraId="1406081F" w14:textId="1130C8A2" w:rsidR="00297AC2" w:rsidRPr="00313B68" w:rsidRDefault="00353308" w:rsidP="001B5803">
      <w:pPr>
        <w:autoSpaceDE w:val="0"/>
        <w:autoSpaceDN w:val="0"/>
        <w:adjustRightInd w:val="0"/>
        <w:spacing w:after="120"/>
        <w:ind w:left="709"/>
        <w:jc w:val="both"/>
        <w:rPr>
          <w:rFonts w:cs="Times New Roman"/>
        </w:rPr>
      </w:pPr>
      <w:r>
        <w:t>5</w:t>
      </w:r>
      <w:r w:rsidR="00030379">
        <w:t>)</w:t>
      </w:r>
      <w:r w:rsidR="00BE18F9" w:rsidRPr="00CC65D0">
        <w:t xml:space="preserve"> </w:t>
      </w:r>
      <w:r w:rsidR="007E6A27" w:rsidRPr="00FC2CBC">
        <w:rPr>
          <w:rFonts w:cs="Times New Roman"/>
        </w:rPr>
        <w:t xml:space="preserve">Po </w:t>
      </w:r>
      <w:r w:rsidR="00814ACE">
        <w:rPr>
          <w:rFonts w:cs="Times New Roman"/>
        </w:rPr>
        <w:t>zakończeniu obowiązywania Umowy</w:t>
      </w:r>
      <w:r w:rsidR="007E6A27" w:rsidRPr="00FC2CBC">
        <w:rPr>
          <w:rFonts w:cs="Times New Roman"/>
        </w:rPr>
        <w:t xml:space="preserve"> (w ciągu 14</w:t>
      </w:r>
      <w:r w:rsidR="007E6A27">
        <w:rPr>
          <w:rFonts w:cs="Times New Roman"/>
        </w:rPr>
        <w:t xml:space="preserve"> dni) Wykonawca przeniesie </w:t>
      </w:r>
      <w:r w:rsidR="00814ACE">
        <w:rPr>
          <w:rFonts w:cs="Times New Roman"/>
        </w:rPr>
        <w:t>P</w:t>
      </w:r>
      <w:r w:rsidR="00A83E32">
        <w:rPr>
          <w:rFonts w:cs="Times New Roman"/>
        </w:rPr>
        <w:t xml:space="preserve">latformę </w:t>
      </w:r>
      <w:r w:rsidR="007E6A27" w:rsidRPr="00FC2CBC">
        <w:rPr>
          <w:rFonts w:cs="Times New Roman"/>
        </w:rPr>
        <w:t>z zawartością wskazaną przez Zamawiającego na serwer wskazany przez Zamawiającego.</w:t>
      </w:r>
    </w:p>
    <w:p w14:paraId="34086B05" w14:textId="3D1EDEA0" w:rsidR="00BE18F9" w:rsidRPr="00CC65D0" w:rsidRDefault="00030379" w:rsidP="00707940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4.</w:t>
      </w:r>
      <w:r w:rsidR="00BE18F9" w:rsidRPr="00CC65D0">
        <w:rPr>
          <w:color w:val="auto"/>
          <w:sz w:val="22"/>
          <w:szCs w:val="22"/>
        </w:rPr>
        <w:t xml:space="preserve">  Zamawiający przekaże Wykonawcy</w:t>
      </w:r>
      <w:r w:rsidR="00814ACE">
        <w:rPr>
          <w:color w:val="auto"/>
          <w:sz w:val="22"/>
          <w:szCs w:val="22"/>
        </w:rPr>
        <w:t xml:space="preserve"> </w:t>
      </w:r>
      <w:r w:rsidR="00336303" w:rsidRPr="00CC65D0">
        <w:rPr>
          <w:color w:val="auto"/>
          <w:sz w:val="22"/>
          <w:szCs w:val="22"/>
        </w:rPr>
        <w:t>t</w:t>
      </w:r>
      <w:r w:rsidR="00BE18F9" w:rsidRPr="00CC65D0">
        <w:rPr>
          <w:color w:val="auto"/>
          <w:sz w:val="22"/>
          <w:szCs w:val="22"/>
        </w:rPr>
        <w:t xml:space="preserve">reść merytoryczną </w:t>
      </w:r>
      <w:r w:rsidR="00A83E32">
        <w:rPr>
          <w:color w:val="auto"/>
          <w:sz w:val="22"/>
          <w:szCs w:val="22"/>
        </w:rPr>
        <w:t>aktualizowanych treści</w:t>
      </w:r>
      <w:r w:rsidR="00814ACE">
        <w:rPr>
          <w:color w:val="auto"/>
          <w:sz w:val="22"/>
          <w:szCs w:val="22"/>
        </w:rPr>
        <w:t xml:space="preserve">. </w:t>
      </w:r>
      <w:r w:rsidR="00BE18F9" w:rsidRPr="00CC65D0">
        <w:rPr>
          <w:color w:val="auto"/>
          <w:sz w:val="22"/>
          <w:szCs w:val="22"/>
        </w:rPr>
        <w:t xml:space="preserve"> </w:t>
      </w:r>
    </w:p>
    <w:p w14:paraId="5315F18E" w14:textId="77777777" w:rsidR="007F3E82" w:rsidRPr="00C935BE" w:rsidRDefault="007F3E82" w:rsidP="00707940">
      <w:pPr>
        <w:pStyle w:val="Default"/>
        <w:spacing w:line="276" w:lineRule="auto"/>
        <w:ind w:firstLine="709"/>
        <w:jc w:val="both"/>
        <w:rPr>
          <w:b/>
          <w:color w:val="auto"/>
          <w:sz w:val="22"/>
          <w:szCs w:val="22"/>
        </w:rPr>
      </w:pPr>
    </w:p>
    <w:p w14:paraId="4221B4CE" w14:textId="3547B242" w:rsidR="00BE18F9" w:rsidRPr="00CC65D0" w:rsidRDefault="00BE18F9" w:rsidP="00BE18F9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  <w:r w:rsidRPr="00CC65D0">
        <w:rPr>
          <w:b/>
          <w:bCs/>
          <w:color w:val="auto"/>
          <w:sz w:val="22"/>
          <w:szCs w:val="22"/>
        </w:rPr>
        <w:lastRenderedPageBreak/>
        <w:t xml:space="preserve">§ </w:t>
      </w:r>
      <w:r w:rsidR="00A203A2" w:rsidRPr="00CC65D0">
        <w:rPr>
          <w:b/>
          <w:bCs/>
          <w:color w:val="auto"/>
          <w:sz w:val="22"/>
          <w:szCs w:val="22"/>
        </w:rPr>
        <w:t>3</w:t>
      </w:r>
      <w:r w:rsidR="00AE6FA9">
        <w:rPr>
          <w:b/>
          <w:bCs/>
          <w:color w:val="auto"/>
          <w:sz w:val="22"/>
          <w:szCs w:val="22"/>
        </w:rPr>
        <w:t xml:space="preserve"> </w:t>
      </w:r>
      <w:r w:rsidR="00E74303">
        <w:rPr>
          <w:b/>
          <w:bCs/>
          <w:color w:val="auto"/>
          <w:sz w:val="22"/>
          <w:szCs w:val="22"/>
        </w:rPr>
        <w:t>Terminy</w:t>
      </w:r>
      <w:r w:rsidR="00AE6FA9">
        <w:rPr>
          <w:b/>
          <w:bCs/>
          <w:color w:val="auto"/>
          <w:sz w:val="22"/>
          <w:szCs w:val="22"/>
        </w:rPr>
        <w:t xml:space="preserve"> </w:t>
      </w:r>
    </w:p>
    <w:p w14:paraId="7A59234D" w14:textId="1B8E9502" w:rsidR="00D8434F" w:rsidRDefault="00BE18F9" w:rsidP="00AD3966">
      <w:pPr>
        <w:pStyle w:val="Default"/>
        <w:numPr>
          <w:ilvl w:val="0"/>
          <w:numId w:val="27"/>
        </w:numPr>
        <w:spacing w:line="276" w:lineRule="auto"/>
        <w:ind w:left="284" w:hanging="284"/>
        <w:jc w:val="both"/>
        <w:rPr>
          <w:color w:val="auto"/>
          <w:sz w:val="22"/>
          <w:szCs w:val="22"/>
        </w:rPr>
      </w:pPr>
      <w:r w:rsidRPr="00F22E7A">
        <w:rPr>
          <w:color w:val="auto"/>
          <w:sz w:val="22"/>
          <w:szCs w:val="22"/>
        </w:rPr>
        <w:t>Zamawiający</w:t>
      </w:r>
      <w:r w:rsidR="00B43B89">
        <w:rPr>
          <w:color w:val="auto"/>
          <w:sz w:val="22"/>
          <w:szCs w:val="22"/>
        </w:rPr>
        <w:t xml:space="preserve"> zobowiązuje Wykonawcę do wykonywania usług</w:t>
      </w:r>
      <w:r w:rsidRPr="00F22E7A">
        <w:rPr>
          <w:color w:val="auto"/>
          <w:sz w:val="22"/>
          <w:szCs w:val="22"/>
        </w:rPr>
        <w:t>,</w:t>
      </w:r>
      <w:r w:rsidR="00B43B89">
        <w:rPr>
          <w:color w:val="auto"/>
          <w:sz w:val="22"/>
          <w:szCs w:val="22"/>
        </w:rPr>
        <w:t xml:space="preserve"> o których mowa</w:t>
      </w:r>
      <w:r w:rsidRPr="00F22E7A">
        <w:rPr>
          <w:color w:val="auto"/>
          <w:sz w:val="22"/>
          <w:szCs w:val="22"/>
        </w:rPr>
        <w:t xml:space="preserve">  w §</w:t>
      </w:r>
      <w:r w:rsidR="00814ACE">
        <w:rPr>
          <w:color w:val="auto"/>
          <w:sz w:val="22"/>
          <w:szCs w:val="22"/>
        </w:rPr>
        <w:t xml:space="preserve"> </w:t>
      </w:r>
      <w:r w:rsidRPr="00F22E7A">
        <w:rPr>
          <w:color w:val="auto"/>
          <w:sz w:val="22"/>
          <w:szCs w:val="22"/>
        </w:rPr>
        <w:t>1</w:t>
      </w:r>
      <w:r w:rsidR="00313B68" w:rsidRPr="00F22E7A">
        <w:rPr>
          <w:color w:val="auto"/>
          <w:sz w:val="22"/>
          <w:szCs w:val="22"/>
        </w:rPr>
        <w:t xml:space="preserve"> </w:t>
      </w:r>
      <w:r w:rsidR="00B43B89">
        <w:rPr>
          <w:color w:val="auto"/>
          <w:sz w:val="22"/>
          <w:szCs w:val="22"/>
        </w:rPr>
        <w:t xml:space="preserve">Umowy </w:t>
      </w:r>
      <w:r w:rsidR="00EC693E">
        <w:rPr>
          <w:color w:val="auto"/>
          <w:sz w:val="22"/>
          <w:szCs w:val="22"/>
        </w:rPr>
        <w:t xml:space="preserve">były </w:t>
      </w:r>
      <w:r w:rsidR="00313B68" w:rsidRPr="00F22E7A">
        <w:rPr>
          <w:color w:val="auto"/>
          <w:sz w:val="22"/>
          <w:szCs w:val="22"/>
        </w:rPr>
        <w:t xml:space="preserve">realizowane </w:t>
      </w:r>
      <w:r w:rsidR="00EC693E">
        <w:rPr>
          <w:color w:val="auto"/>
          <w:sz w:val="22"/>
          <w:szCs w:val="22"/>
        </w:rPr>
        <w:t xml:space="preserve">od dnia przeniesienia zawartości </w:t>
      </w:r>
      <w:r w:rsidR="00B43B89">
        <w:rPr>
          <w:color w:val="auto"/>
          <w:sz w:val="22"/>
          <w:szCs w:val="22"/>
        </w:rPr>
        <w:t>P</w:t>
      </w:r>
      <w:r w:rsidR="00EC693E">
        <w:rPr>
          <w:color w:val="auto"/>
          <w:sz w:val="22"/>
          <w:szCs w:val="22"/>
        </w:rPr>
        <w:t>latformy na serwer Wykonawcy, co nastąpi</w:t>
      </w:r>
      <w:r w:rsidR="001B5803">
        <w:rPr>
          <w:color w:val="auto"/>
          <w:sz w:val="22"/>
          <w:szCs w:val="22"/>
        </w:rPr>
        <w:t xml:space="preserve"> nie później niż w ciągu 15 dni </w:t>
      </w:r>
      <w:r w:rsidR="00EC693E">
        <w:rPr>
          <w:color w:val="auto"/>
          <w:sz w:val="22"/>
          <w:szCs w:val="22"/>
        </w:rPr>
        <w:t xml:space="preserve"> od podpisania Umowy</w:t>
      </w:r>
      <w:r w:rsidR="00814ACE">
        <w:rPr>
          <w:color w:val="auto"/>
          <w:sz w:val="22"/>
          <w:szCs w:val="22"/>
        </w:rPr>
        <w:t xml:space="preserve"> </w:t>
      </w:r>
      <w:r w:rsidR="001B5803">
        <w:rPr>
          <w:color w:val="auto"/>
          <w:sz w:val="22"/>
          <w:szCs w:val="22"/>
        </w:rPr>
        <w:t>do dnia 31.11</w:t>
      </w:r>
      <w:r w:rsidR="00EC693E">
        <w:rPr>
          <w:color w:val="auto"/>
          <w:sz w:val="22"/>
          <w:szCs w:val="22"/>
        </w:rPr>
        <w:t>.202</w:t>
      </w:r>
      <w:r w:rsidR="00B43B89">
        <w:rPr>
          <w:color w:val="auto"/>
          <w:sz w:val="22"/>
          <w:szCs w:val="22"/>
        </w:rPr>
        <w:t>1, z zastrzeżeniem ust. 2 poniżej.</w:t>
      </w:r>
    </w:p>
    <w:p w14:paraId="13061B43" w14:textId="45DAE4ED" w:rsidR="00BE18F9" w:rsidRPr="00F22E7A" w:rsidRDefault="00313B68" w:rsidP="00AD3966">
      <w:pPr>
        <w:pStyle w:val="Default"/>
        <w:numPr>
          <w:ilvl w:val="0"/>
          <w:numId w:val="27"/>
        </w:numPr>
        <w:spacing w:line="276" w:lineRule="auto"/>
        <w:ind w:left="284" w:hanging="284"/>
        <w:jc w:val="both"/>
        <w:rPr>
          <w:color w:val="auto"/>
          <w:sz w:val="22"/>
          <w:szCs w:val="22"/>
        </w:rPr>
      </w:pPr>
      <w:r w:rsidRPr="00F22E7A">
        <w:rPr>
          <w:color w:val="auto"/>
          <w:sz w:val="22"/>
          <w:szCs w:val="22"/>
        </w:rPr>
        <w:t xml:space="preserve">Zamawiający przewiduje możliwość </w:t>
      </w:r>
      <w:r w:rsidR="00B43B89">
        <w:rPr>
          <w:color w:val="auto"/>
          <w:sz w:val="22"/>
          <w:szCs w:val="22"/>
        </w:rPr>
        <w:t xml:space="preserve">skorzystania z prawa opcji, które polegać będzie na świadczeniu tożsamych usług określonych w § 1 Umowy i przedłużeniu Umowy po zakończeniu pierwotnego terminu realizacji Umowy   </w:t>
      </w:r>
      <w:r w:rsidR="00297AC2">
        <w:rPr>
          <w:color w:val="auto"/>
          <w:sz w:val="22"/>
          <w:szCs w:val="22"/>
        </w:rPr>
        <w:t xml:space="preserve">przez okres </w:t>
      </w:r>
      <w:r w:rsidR="00B43B89">
        <w:rPr>
          <w:color w:val="auto"/>
          <w:sz w:val="22"/>
          <w:szCs w:val="22"/>
        </w:rPr>
        <w:t>nie dłuższy niż</w:t>
      </w:r>
      <w:r w:rsidR="00297AC2">
        <w:rPr>
          <w:color w:val="auto"/>
          <w:sz w:val="22"/>
          <w:szCs w:val="22"/>
        </w:rPr>
        <w:t xml:space="preserve"> </w:t>
      </w:r>
      <w:r w:rsidR="00A06A55">
        <w:rPr>
          <w:color w:val="auto"/>
          <w:sz w:val="22"/>
          <w:szCs w:val="22"/>
        </w:rPr>
        <w:t>6</w:t>
      </w:r>
      <w:r w:rsidR="00297AC2">
        <w:rPr>
          <w:color w:val="auto"/>
          <w:sz w:val="22"/>
          <w:szCs w:val="22"/>
        </w:rPr>
        <w:t xml:space="preserve"> miesięcy od daty zakończenia niniejszej Umowy.</w:t>
      </w:r>
      <w:r w:rsidRPr="00F22E7A">
        <w:rPr>
          <w:color w:val="auto"/>
          <w:sz w:val="22"/>
          <w:szCs w:val="22"/>
        </w:rPr>
        <w:t xml:space="preserve"> </w:t>
      </w:r>
      <w:r w:rsidR="00BE18F9" w:rsidRPr="00F22E7A">
        <w:rPr>
          <w:color w:val="auto"/>
          <w:sz w:val="22"/>
          <w:szCs w:val="22"/>
        </w:rPr>
        <w:t xml:space="preserve"> </w:t>
      </w:r>
      <w:r w:rsidR="009B587F">
        <w:rPr>
          <w:color w:val="auto"/>
          <w:sz w:val="22"/>
          <w:szCs w:val="22"/>
        </w:rPr>
        <w:t xml:space="preserve">Zamawiający może skorzystać z prawa opcji poprzez złożenie odpowiedniego oświadczenia Wykonawcy złożonego najpóźniej 30 (trzydzieści) dni przed upływem zakończenia pierwotnego terminu realizacji Umowy. </w:t>
      </w:r>
    </w:p>
    <w:p w14:paraId="165E650B" w14:textId="77777777" w:rsidR="003B5E8D" w:rsidRPr="00CC65D0" w:rsidRDefault="003B5E8D" w:rsidP="003B5E8D">
      <w:pPr>
        <w:spacing w:after="0"/>
        <w:ind w:left="284"/>
        <w:jc w:val="both"/>
        <w:rPr>
          <w:rFonts w:ascii="Calibri" w:hAnsi="Calibri" w:cs="Calibri"/>
        </w:rPr>
      </w:pPr>
    </w:p>
    <w:p w14:paraId="6435B04F" w14:textId="70F803A2" w:rsidR="00BE18F9" w:rsidRPr="00CC65D0" w:rsidRDefault="00A203A2" w:rsidP="00BE18F9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  <w:r w:rsidRPr="00CC65D0">
        <w:rPr>
          <w:b/>
          <w:bCs/>
          <w:color w:val="auto"/>
          <w:sz w:val="22"/>
          <w:szCs w:val="22"/>
        </w:rPr>
        <w:t>§ 4</w:t>
      </w:r>
      <w:r w:rsidR="00AE6FA9">
        <w:rPr>
          <w:b/>
          <w:bCs/>
          <w:color w:val="auto"/>
          <w:sz w:val="22"/>
          <w:szCs w:val="22"/>
        </w:rPr>
        <w:t xml:space="preserve"> </w:t>
      </w:r>
      <w:r w:rsidR="0055504C">
        <w:rPr>
          <w:b/>
          <w:bCs/>
          <w:color w:val="auto"/>
          <w:sz w:val="22"/>
          <w:szCs w:val="22"/>
        </w:rPr>
        <w:t xml:space="preserve">Współdziałanie Stron przy realizacji Umowy. </w:t>
      </w:r>
      <w:r w:rsidR="00AE6FA9">
        <w:rPr>
          <w:b/>
          <w:bCs/>
          <w:color w:val="auto"/>
          <w:sz w:val="22"/>
          <w:szCs w:val="22"/>
        </w:rPr>
        <w:t xml:space="preserve"> </w:t>
      </w:r>
    </w:p>
    <w:p w14:paraId="7AB9AA6D" w14:textId="298C80D6" w:rsidR="00BE18F9" w:rsidRPr="00CC65D0" w:rsidRDefault="00BE18F9" w:rsidP="00E34EAA">
      <w:pPr>
        <w:pStyle w:val="Default"/>
        <w:spacing w:line="276" w:lineRule="auto"/>
        <w:ind w:left="284" w:hanging="284"/>
        <w:jc w:val="both"/>
        <w:rPr>
          <w:color w:val="auto"/>
          <w:sz w:val="22"/>
          <w:szCs w:val="22"/>
        </w:rPr>
      </w:pPr>
      <w:r w:rsidRPr="00CC65D0">
        <w:rPr>
          <w:color w:val="auto"/>
          <w:sz w:val="22"/>
          <w:szCs w:val="22"/>
        </w:rPr>
        <w:t xml:space="preserve">1. Zamawiający może zgłaszać uwagi do realizacji przedmiotu </w:t>
      </w:r>
      <w:r w:rsidR="002128A4">
        <w:rPr>
          <w:color w:val="auto"/>
          <w:sz w:val="22"/>
          <w:szCs w:val="22"/>
        </w:rPr>
        <w:t>U</w:t>
      </w:r>
      <w:r w:rsidRPr="00CC65D0">
        <w:rPr>
          <w:color w:val="auto"/>
          <w:sz w:val="22"/>
          <w:szCs w:val="22"/>
        </w:rPr>
        <w:t xml:space="preserve">mowy. Wykonawca jest  zobowiązany uwzględnić uwagi Zamawiającego. </w:t>
      </w:r>
    </w:p>
    <w:p w14:paraId="484728D6" w14:textId="63174123" w:rsidR="00BE18F9" w:rsidRPr="00534E67" w:rsidRDefault="00BE18F9" w:rsidP="000D0ACA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534E67">
        <w:rPr>
          <w:rFonts w:asciiTheme="minorHAnsi" w:hAnsiTheme="minorHAnsi"/>
          <w:color w:val="auto"/>
          <w:sz w:val="22"/>
          <w:szCs w:val="22"/>
        </w:rPr>
        <w:t xml:space="preserve">2. Wykonawca może konsultować z Zamawiającym wykonywane usługi, </w:t>
      </w:r>
      <w:r w:rsidR="000D0ACA">
        <w:rPr>
          <w:rFonts w:asciiTheme="minorHAnsi" w:hAnsiTheme="minorHAnsi"/>
          <w:color w:val="auto"/>
          <w:sz w:val="22"/>
          <w:szCs w:val="22"/>
        </w:rPr>
        <w:t>w trybie konsultacji roboczych.</w:t>
      </w:r>
    </w:p>
    <w:p w14:paraId="0EAFC69C" w14:textId="58D00159" w:rsidR="00144A5E" w:rsidRPr="00534E67" w:rsidRDefault="00D2527C" w:rsidP="003B5E8D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3</w:t>
      </w:r>
      <w:r w:rsidR="00BE18F9" w:rsidRPr="00534E67">
        <w:rPr>
          <w:rFonts w:asciiTheme="minorHAnsi" w:hAnsiTheme="minorHAnsi"/>
          <w:color w:val="auto"/>
          <w:sz w:val="22"/>
          <w:szCs w:val="22"/>
        </w:rPr>
        <w:t xml:space="preserve">. Zamawiający może zgłaszać uwagi do </w:t>
      </w:r>
      <w:r w:rsidR="00A8321B">
        <w:rPr>
          <w:rFonts w:asciiTheme="minorHAnsi" w:hAnsiTheme="minorHAnsi"/>
          <w:color w:val="auto"/>
          <w:sz w:val="22"/>
          <w:szCs w:val="22"/>
        </w:rPr>
        <w:t>wykonywanych usług</w:t>
      </w:r>
      <w:r w:rsidR="00BE18F9" w:rsidRPr="00534E67">
        <w:rPr>
          <w:rFonts w:asciiTheme="minorHAnsi" w:hAnsiTheme="minorHAnsi"/>
          <w:color w:val="auto"/>
          <w:sz w:val="22"/>
          <w:szCs w:val="22"/>
        </w:rPr>
        <w:t>, któr</w:t>
      </w:r>
      <w:r w:rsidR="00A8321B">
        <w:rPr>
          <w:rFonts w:asciiTheme="minorHAnsi" w:hAnsiTheme="minorHAnsi"/>
          <w:color w:val="auto"/>
          <w:sz w:val="22"/>
          <w:szCs w:val="22"/>
        </w:rPr>
        <w:t>e</w:t>
      </w:r>
      <w:r w:rsidR="00BE18F9" w:rsidRPr="00534E67">
        <w:rPr>
          <w:rFonts w:asciiTheme="minorHAnsi" w:hAnsiTheme="minorHAnsi"/>
          <w:color w:val="auto"/>
          <w:sz w:val="22"/>
          <w:szCs w:val="22"/>
        </w:rPr>
        <w:t xml:space="preserve"> był</w:t>
      </w:r>
      <w:r w:rsidR="00A8321B">
        <w:rPr>
          <w:rFonts w:asciiTheme="minorHAnsi" w:hAnsiTheme="minorHAnsi"/>
          <w:color w:val="auto"/>
          <w:sz w:val="22"/>
          <w:szCs w:val="22"/>
        </w:rPr>
        <w:t>y</w:t>
      </w:r>
      <w:r w:rsidR="00BE18F9" w:rsidRPr="00534E67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A8321B" w:rsidRPr="00534E67">
        <w:rPr>
          <w:rFonts w:asciiTheme="minorHAnsi" w:hAnsiTheme="minorHAnsi"/>
          <w:color w:val="auto"/>
          <w:sz w:val="22"/>
          <w:szCs w:val="22"/>
        </w:rPr>
        <w:t>konsultowan</w:t>
      </w:r>
      <w:r w:rsidR="00A8321B">
        <w:rPr>
          <w:rFonts w:asciiTheme="minorHAnsi" w:hAnsiTheme="minorHAnsi"/>
          <w:color w:val="auto"/>
          <w:sz w:val="22"/>
          <w:szCs w:val="22"/>
        </w:rPr>
        <w:t xml:space="preserve">e </w:t>
      </w:r>
      <w:r w:rsidR="00BE18F9" w:rsidRPr="00534E67">
        <w:rPr>
          <w:rFonts w:asciiTheme="minorHAnsi" w:hAnsiTheme="minorHAnsi"/>
          <w:color w:val="auto"/>
          <w:sz w:val="22"/>
          <w:szCs w:val="22"/>
        </w:rPr>
        <w:t xml:space="preserve">roboczo. </w:t>
      </w:r>
    </w:p>
    <w:p w14:paraId="021D1099" w14:textId="77777777" w:rsidR="003B5E8D" w:rsidRPr="00534E67" w:rsidRDefault="003B5E8D" w:rsidP="003B5E8D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454CD1D8" w14:textId="415E77EF" w:rsidR="00BE18F9" w:rsidRDefault="00BE18F9" w:rsidP="003B5E8D">
      <w:pPr>
        <w:pStyle w:val="Default"/>
        <w:spacing w:line="276" w:lineRule="auto"/>
        <w:jc w:val="center"/>
        <w:rPr>
          <w:rFonts w:asciiTheme="minorHAnsi" w:hAnsiTheme="minorHAnsi"/>
          <w:bCs/>
          <w:color w:val="auto"/>
          <w:sz w:val="22"/>
          <w:szCs w:val="22"/>
        </w:rPr>
      </w:pPr>
      <w:r w:rsidRPr="00177BF1">
        <w:rPr>
          <w:rFonts w:asciiTheme="minorHAnsi" w:hAnsiTheme="minorHAnsi"/>
          <w:b/>
          <w:bCs/>
          <w:color w:val="auto"/>
          <w:sz w:val="22"/>
          <w:szCs w:val="22"/>
        </w:rPr>
        <w:t xml:space="preserve">§ </w:t>
      </w:r>
      <w:r w:rsidR="00A203A2" w:rsidRPr="00177BF1">
        <w:rPr>
          <w:rFonts w:asciiTheme="minorHAnsi" w:hAnsiTheme="minorHAnsi"/>
          <w:b/>
          <w:bCs/>
          <w:color w:val="auto"/>
          <w:sz w:val="22"/>
          <w:szCs w:val="22"/>
        </w:rPr>
        <w:t>5</w:t>
      </w:r>
      <w:r w:rsidR="00AE6FA9" w:rsidRPr="00534E67">
        <w:rPr>
          <w:rFonts w:asciiTheme="minorHAnsi" w:hAnsiTheme="minorHAnsi"/>
          <w:bCs/>
          <w:color w:val="auto"/>
          <w:sz w:val="22"/>
          <w:szCs w:val="22"/>
        </w:rPr>
        <w:t xml:space="preserve"> </w:t>
      </w:r>
      <w:r w:rsidR="00AE6FA9" w:rsidRPr="00534E67">
        <w:rPr>
          <w:rFonts w:asciiTheme="minorHAnsi" w:hAnsiTheme="minorHAnsi"/>
          <w:b/>
          <w:bCs/>
          <w:color w:val="auto"/>
          <w:sz w:val="22"/>
          <w:szCs w:val="22"/>
        </w:rPr>
        <w:t>Zobowiązania</w:t>
      </w:r>
      <w:r w:rsidR="0055504C">
        <w:rPr>
          <w:rFonts w:asciiTheme="minorHAnsi" w:hAnsiTheme="minorHAnsi"/>
          <w:b/>
          <w:bCs/>
          <w:color w:val="auto"/>
          <w:sz w:val="22"/>
          <w:szCs w:val="22"/>
        </w:rPr>
        <w:t xml:space="preserve"> i oświadczenia </w:t>
      </w:r>
      <w:r w:rsidR="00AE6FA9" w:rsidRPr="00534E67">
        <w:rPr>
          <w:rFonts w:asciiTheme="minorHAnsi" w:hAnsiTheme="minorHAnsi"/>
          <w:b/>
          <w:bCs/>
          <w:color w:val="auto"/>
          <w:sz w:val="22"/>
          <w:szCs w:val="22"/>
        </w:rPr>
        <w:t>Wykonawcy</w:t>
      </w:r>
      <w:r w:rsidR="00AE6FA9" w:rsidRPr="00534E67">
        <w:rPr>
          <w:rFonts w:asciiTheme="minorHAnsi" w:hAnsiTheme="minorHAnsi"/>
          <w:bCs/>
          <w:color w:val="auto"/>
          <w:sz w:val="22"/>
          <w:szCs w:val="22"/>
        </w:rPr>
        <w:t xml:space="preserve"> </w:t>
      </w:r>
    </w:p>
    <w:p w14:paraId="602BD1E1" w14:textId="77777777" w:rsidR="00F67708" w:rsidRPr="00534E67" w:rsidRDefault="00F67708" w:rsidP="003B5E8D">
      <w:pPr>
        <w:pStyle w:val="Default"/>
        <w:spacing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</w:p>
    <w:p w14:paraId="1EC2BBA3" w14:textId="1FA4B970" w:rsidR="00144A5E" w:rsidRPr="00534E67" w:rsidRDefault="00BE18F9" w:rsidP="00144A5E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534E67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144A5E" w:rsidRPr="00534E67">
        <w:rPr>
          <w:rFonts w:asciiTheme="minorHAnsi" w:hAnsiTheme="minorHAnsi"/>
          <w:color w:val="auto"/>
          <w:sz w:val="22"/>
          <w:szCs w:val="22"/>
        </w:rPr>
        <w:t xml:space="preserve">1. </w:t>
      </w:r>
      <w:r w:rsidRPr="00534E67">
        <w:rPr>
          <w:rFonts w:asciiTheme="minorHAnsi" w:hAnsiTheme="minorHAnsi"/>
          <w:color w:val="auto"/>
          <w:sz w:val="22"/>
          <w:szCs w:val="22"/>
        </w:rPr>
        <w:t>Wykonawca</w:t>
      </w:r>
      <w:r w:rsidR="0055504C">
        <w:rPr>
          <w:rFonts w:asciiTheme="minorHAnsi" w:hAnsiTheme="minorHAnsi"/>
          <w:color w:val="auto"/>
          <w:sz w:val="22"/>
          <w:szCs w:val="22"/>
        </w:rPr>
        <w:t xml:space="preserve"> oświadcza i </w:t>
      </w:r>
      <w:r w:rsidRPr="00534E67">
        <w:rPr>
          <w:rFonts w:asciiTheme="minorHAnsi" w:hAnsiTheme="minorHAnsi"/>
          <w:color w:val="auto"/>
          <w:sz w:val="22"/>
          <w:szCs w:val="22"/>
        </w:rPr>
        <w:t xml:space="preserve"> zobowiązuje się</w:t>
      </w:r>
      <w:r w:rsidR="00E50792" w:rsidRPr="00534E67">
        <w:rPr>
          <w:rFonts w:asciiTheme="minorHAnsi" w:hAnsiTheme="minorHAnsi"/>
          <w:color w:val="auto"/>
          <w:sz w:val="22"/>
          <w:szCs w:val="22"/>
        </w:rPr>
        <w:t xml:space="preserve"> do</w:t>
      </w:r>
      <w:r w:rsidR="007D77BC">
        <w:rPr>
          <w:rFonts w:asciiTheme="minorHAnsi" w:hAnsiTheme="minorHAnsi"/>
          <w:color w:val="auto"/>
          <w:sz w:val="22"/>
          <w:szCs w:val="22"/>
        </w:rPr>
        <w:t xml:space="preserve"> realizacji przedmiotu </w:t>
      </w:r>
      <w:r w:rsidR="007841CE">
        <w:rPr>
          <w:rFonts w:asciiTheme="minorHAnsi" w:hAnsiTheme="minorHAnsi"/>
          <w:color w:val="auto"/>
          <w:sz w:val="22"/>
          <w:szCs w:val="22"/>
        </w:rPr>
        <w:t>U</w:t>
      </w:r>
      <w:r w:rsidR="007D77BC">
        <w:rPr>
          <w:rFonts w:asciiTheme="minorHAnsi" w:hAnsiTheme="minorHAnsi"/>
          <w:color w:val="auto"/>
          <w:sz w:val="22"/>
          <w:szCs w:val="22"/>
        </w:rPr>
        <w:t>mowy:</w:t>
      </w:r>
      <w:r w:rsidR="00144A5E" w:rsidRPr="00534E67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1A6480CD" w14:textId="6476839E" w:rsidR="00BE18F9" w:rsidRPr="00534E67" w:rsidRDefault="00144A5E" w:rsidP="00D2527C">
      <w:pPr>
        <w:pStyle w:val="Default"/>
        <w:spacing w:line="276" w:lineRule="auto"/>
        <w:ind w:left="708"/>
        <w:jc w:val="both"/>
        <w:rPr>
          <w:rFonts w:asciiTheme="minorHAnsi" w:hAnsiTheme="minorHAnsi"/>
          <w:color w:val="auto"/>
          <w:sz w:val="22"/>
          <w:szCs w:val="22"/>
        </w:rPr>
      </w:pPr>
      <w:r w:rsidRPr="00534E67">
        <w:rPr>
          <w:rFonts w:asciiTheme="minorHAnsi" w:hAnsiTheme="minorHAnsi"/>
          <w:color w:val="auto"/>
          <w:sz w:val="22"/>
          <w:szCs w:val="22"/>
        </w:rPr>
        <w:t>1.</w:t>
      </w:r>
      <w:r w:rsidR="00D2527C">
        <w:rPr>
          <w:rFonts w:asciiTheme="minorHAnsi" w:hAnsiTheme="minorHAnsi"/>
          <w:color w:val="auto"/>
          <w:sz w:val="22"/>
          <w:szCs w:val="22"/>
        </w:rPr>
        <w:t>1</w:t>
      </w:r>
      <w:r w:rsidRPr="00534E67">
        <w:rPr>
          <w:rFonts w:asciiTheme="minorHAnsi" w:hAnsiTheme="minorHAnsi"/>
          <w:color w:val="auto"/>
          <w:sz w:val="22"/>
          <w:szCs w:val="22"/>
        </w:rPr>
        <w:t xml:space="preserve">. </w:t>
      </w:r>
      <w:r w:rsidR="00BE18F9" w:rsidRPr="00534E67">
        <w:rPr>
          <w:rFonts w:asciiTheme="minorHAnsi" w:hAnsiTheme="minorHAnsi"/>
          <w:color w:val="auto"/>
          <w:sz w:val="22"/>
          <w:szCs w:val="22"/>
        </w:rPr>
        <w:t xml:space="preserve">z zachowaniem należytej staranności i profesjonalizmem, wynikającymi z zawodowego </w:t>
      </w:r>
      <w:r w:rsidR="00E50792" w:rsidRPr="00534E67">
        <w:rPr>
          <w:rFonts w:asciiTheme="minorHAnsi" w:hAnsiTheme="minorHAnsi"/>
          <w:color w:val="auto"/>
          <w:sz w:val="22"/>
          <w:szCs w:val="22"/>
        </w:rPr>
        <w:t xml:space="preserve">   </w:t>
      </w:r>
      <w:r w:rsidR="00BE18F9" w:rsidRPr="00534E67">
        <w:rPr>
          <w:rFonts w:asciiTheme="minorHAnsi" w:hAnsiTheme="minorHAnsi"/>
          <w:color w:val="auto"/>
          <w:sz w:val="22"/>
          <w:szCs w:val="22"/>
        </w:rPr>
        <w:t>charakteru  prowadzonej przez Wykonawcę działalności</w:t>
      </w:r>
      <w:r w:rsidR="0055504C">
        <w:rPr>
          <w:rFonts w:asciiTheme="minorHAnsi" w:hAnsiTheme="minorHAnsi"/>
          <w:color w:val="auto"/>
          <w:sz w:val="22"/>
          <w:szCs w:val="22"/>
        </w:rPr>
        <w:t xml:space="preserve">, według najlepszej wiedzy </w:t>
      </w:r>
    </w:p>
    <w:p w14:paraId="1CADF325" w14:textId="01598E21" w:rsidR="00BE18F9" w:rsidRPr="00534E67" w:rsidRDefault="00144A5E" w:rsidP="00D2527C">
      <w:pPr>
        <w:pStyle w:val="Default"/>
        <w:spacing w:line="360" w:lineRule="auto"/>
        <w:ind w:firstLine="708"/>
        <w:jc w:val="both"/>
        <w:rPr>
          <w:rFonts w:asciiTheme="minorHAnsi" w:hAnsiTheme="minorHAnsi"/>
          <w:color w:val="auto"/>
          <w:sz w:val="22"/>
          <w:szCs w:val="22"/>
        </w:rPr>
      </w:pPr>
      <w:r w:rsidRPr="00534E67">
        <w:rPr>
          <w:rFonts w:asciiTheme="minorHAnsi" w:hAnsiTheme="minorHAnsi"/>
          <w:color w:val="auto"/>
          <w:sz w:val="22"/>
          <w:szCs w:val="22"/>
        </w:rPr>
        <w:t>1.</w:t>
      </w:r>
      <w:r w:rsidR="00D2527C">
        <w:rPr>
          <w:rFonts w:asciiTheme="minorHAnsi" w:hAnsiTheme="minorHAnsi"/>
          <w:color w:val="auto"/>
          <w:sz w:val="22"/>
          <w:szCs w:val="22"/>
        </w:rPr>
        <w:t>2</w:t>
      </w:r>
      <w:r w:rsidRPr="00534E67">
        <w:rPr>
          <w:rFonts w:asciiTheme="minorHAnsi" w:hAnsiTheme="minorHAnsi"/>
          <w:color w:val="auto"/>
          <w:sz w:val="22"/>
          <w:szCs w:val="22"/>
        </w:rPr>
        <w:t xml:space="preserve">. </w:t>
      </w:r>
      <w:r w:rsidR="00BE18F9" w:rsidRPr="00534E67">
        <w:rPr>
          <w:rFonts w:asciiTheme="minorHAnsi" w:hAnsiTheme="minorHAnsi"/>
          <w:color w:val="auto"/>
          <w:sz w:val="22"/>
          <w:szCs w:val="22"/>
        </w:rPr>
        <w:t xml:space="preserve">przy ścisłej współpracy z Zamawiającym. </w:t>
      </w:r>
    </w:p>
    <w:p w14:paraId="72C95748" w14:textId="1D1D6255" w:rsidR="00E53917" w:rsidRPr="00534E67" w:rsidRDefault="00144A5E" w:rsidP="00E53917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534E67">
        <w:rPr>
          <w:rFonts w:asciiTheme="minorHAnsi" w:hAnsiTheme="minorHAnsi"/>
          <w:color w:val="auto"/>
          <w:sz w:val="22"/>
          <w:szCs w:val="22"/>
        </w:rPr>
        <w:t xml:space="preserve">2. </w:t>
      </w:r>
      <w:r w:rsidR="00BE18F9" w:rsidRPr="00534E67">
        <w:rPr>
          <w:rFonts w:asciiTheme="minorHAnsi" w:hAnsiTheme="minorHAnsi"/>
          <w:color w:val="auto"/>
          <w:sz w:val="22"/>
          <w:szCs w:val="22"/>
        </w:rPr>
        <w:t>Wykonawca oświadcza, że posiada wiedzę, doświadczenie, urządzenia i narzędzia informatyczne niezbędne  do należytego wykonania Umowy, a także, iż osoby uczestniczące w realizacji Umowy posiadają   doświadczenie i kwalifikacje do jej wykonania. Wykaz osób wskazanych przez Wykonawcę do realizacji zamówienia stanowi Załącznik nr 3 do umowy.</w:t>
      </w:r>
      <w:r w:rsidR="0003170D" w:rsidRPr="00534E67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E53917" w:rsidRPr="00534E67">
        <w:rPr>
          <w:rFonts w:asciiTheme="minorHAnsi" w:hAnsiTheme="minorHAnsi"/>
          <w:color w:val="auto"/>
          <w:sz w:val="22"/>
          <w:szCs w:val="22"/>
        </w:rPr>
        <w:t xml:space="preserve"> Zmiana osób wymienionych w Wykazie osób</w:t>
      </w:r>
      <w:r w:rsidR="004922AF" w:rsidRPr="00534E67">
        <w:rPr>
          <w:rFonts w:asciiTheme="minorHAnsi" w:hAnsiTheme="minorHAnsi"/>
          <w:color w:val="auto"/>
          <w:sz w:val="22"/>
          <w:szCs w:val="22"/>
        </w:rPr>
        <w:t xml:space="preserve">, o którym mowa w ust. 2 powyżej </w:t>
      </w:r>
      <w:r w:rsidR="00E53917" w:rsidRPr="00534E67">
        <w:rPr>
          <w:rFonts w:asciiTheme="minorHAnsi" w:hAnsiTheme="minorHAnsi"/>
          <w:color w:val="auto"/>
          <w:sz w:val="22"/>
          <w:szCs w:val="22"/>
        </w:rPr>
        <w:t xml:space="preserve">na etapie realizacji </w:t>
      </w:r>
      <w:r w:rsidR="004922AF" w:rsidRPr="00534E67">
        <w:rPr>
          <w:rFonts w:asciiTheme="minorHAnsi" w:hAnsiTheme="minorHAnsi"/>
          <w:color w:val="auto"/>
          <w:sz w:val="22"/>
          <w:szCs w:val="22"/>
        </w:rPr>
        <w:t>z</w:t>
      </w:r>
      <w:r w:rsidR="00E53917" w:rsidRPr="00534E67">
        <w:rPr>
          <w:rFonts w:asciiTheme="minorHAnsi" w:hAnsiTheme="minorHAnsi"/>
          <w:color w:val="auto"/>
          <w:sz w:val="22"/>
          <w:szCs w:val="22"/>
        </w:rPr>
        <w:t xml:space="preserve">amówienia wymaga spełnienia  łącznie dwóch warunków: </w:t>
      </w:r>
    </w:p>
    <w:p w14:paraId="31266669" w14:textId="77777777" w:rsidR="00E53917" w:rsidRPr="00534E67" w:rsidRDefault="00E53917" w:rsidP="00E53917">
      <w:pPr>
        <w:pStyle w:val="Default"/>
        <w:spacing w:line="276" w:lineRule="auto"/>
        <w:ind w:left="708"/>
        <w:jc w:val="both"/>
        <w:rPr>
          <w:rFonts w:asciiTheme="minorHAnsi" w:hAnsiTheme="minorHAnsi"/>
          <w:color w:val="auto"/>
          <w:sz w:val="22"/>
          <w:szCs w:val="22"/>
        </w:rPr>
      </w:pPr>
      <w:r w:rsidRPr="00534E67">
        <w:rPr>
          <w:rFonts w:asciiTheme="minorHAnsi" w:hAnsiTheme="minorHAnsi"/>
          <w:color w:val="auto"/>
          <w:sz w:val="22"/>
          <w:szCs w:val="22"/>
        </w:rPr>
        <w:t xml:space="preserve">1) wskazana nowa osoba musi posiadać minimum takie samo doświadczenie jak wymagane w warunkach udziału w postępowaniu o udzielenie zamówienia publicznego, </w:t>
      </w:r>
    </w:p>
    <w:p w14:paraId="6549EB2B" w14:textId="0B520796" w:rsidR="00BE18F9" w:rsidRPr="00534E67" w:rsidRDefault="00E53917" w:rsidP="00213D4D">
      <w:pPr>
        <w:pStyle w:val="Default"/>
        <w:spacing w:line="276" w:lineRule="auto"/>
        <w:ind w:firstLine="708"/>
        <w:jc w:val="both"/>
        <w:rPr>
          <w:rFonts w:asciiTheme="minorHAnsi" w:hAnsiTheme="minorHAnsi"/>
          <w:color w:val="auto"/>
          <w:sz w:val="22"/>
          <w:szCs w:val="22"/>
        </w:rPr>
      </w:pPr>
      <w:r w:rsidRPr="00534E67">
        <w:rPr>
          <w:rFonts w:asciiTheme="minorHAnsi" w:hAnsiTheme="minorHAnsi"/>
          <w:color w:val="auto"/>
          <w:sz w:val="22"/>
          <w:szCs w:val="22"/>
        </w:rPr>
        <w:t xml:space="preserve">2) Zamawiający udzieli Wykonawcy pisemnej zgody na powyższą zmianę. </w:t>
      </w:r>
    </w:p>
    <w:p w14:paraId="0A34E712" w14:textId="36F41524" w:rsidR="006B390A" w:rsidRDefault="00144A5E" w:rsidP="003B5E8D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534E67">
        <w:rPr>
          <w:rFonts w:asciiTheme="minorHAnsi" w:hAnsiTheme="minorHAnsi"/>
          <w:color w:val="auto"/>
          <w:sz w:val="22"/>
          <w:szCs w:val="22"/>
        </w:rPr>
        <w:t xml:space="preserve">3. </w:t>
      </w:r>
      <w:r w:rsidR="00BE18F9" w:rsidRPr="00534E67">
        <w:rPr>
          <w:rFonts w:asciiTheme="minorHAnsi" w:hAnsiTheme="minorHAnsi"/>
          <w:color w:val="auto"/>
          <w:sz w:val="22"/>
          <w:szCs w:val="22"/>
        </w:rPr>
        <w:t xml:space="preserve">Wykonawca zobowiązuje się, że nie będzie w żaden sposób, w szczególności poprzez postanowienia umów zawieranych z podmiotami trzecimi, ograniczał Zamawiającemu możliwości rozwoju, utrzymania oraz dostępu do </w:t>
      </w:r>
      <w:r w:rsidR="009B2F42">
        <w:rPr>
          <w:rFonts w:asciiTheme="minorHAnsi" w:hAnsiTheme="minorHAnsi"/>
          <w:color w:val="auto"/>
          <w:sz w:val="22"/>
          <w:szCs w:val="22"/>
        </w:rPr>
        <w:t>P</w:t>
      </w:r>
      <w:r w:rsidR="00A8321B">
        <w:rPr>
          <w:rFonts w:asciiTheme="minorHAnsi" w:hAnsiTheme="minorHAnsi"/>
          <w:color w:val="auto"/>
          <w:sz w:val="22"/>
          <w:szCs w:val="22"/>
        </w:rPr>
        <w:t>latformy</w:t>
      </w:r>
      <w:r w:rsidR="00BE18F9" w:rsidRPr="00534E67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14:paraId="5C28EFFD" w14:textId="11306F92" w:rsidR="00BE18F9" w:rsidRPr="00534E67" w:rsidRDefault="00144A5E" w:rsidP="003B5E8D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534E67">
        <w:rPr>
          <w:rFonts w:asciiTheme="minorHAnsi" w:hAnsiTheme="minorHAnsi"/>
          <w:color w:val="auto"/>
          <w:sz w:val="22"/>
          <w:szCs w:val="22"/>
        </w:rPr>
        <w:t xml:space="preserve">4. </w:t>
      </w:r>
      <w:r w:rsidR="00BE18F9" w:rsidRPr="00534E67">
        <w:rPr>
          <w:rFonts w:asciiTheme="minorHAnsi" w:hAnsiTheme="minorHAnsi"/>
          <w:color w:val="auto"/>
          <w:sz w:val="22"/>
          <w:szCs w:val="22"/>
        </w:rPr>
        <w:t xml:space="preserve">Wykonawca zobowiązuje się, że wykonane przez niego w ramach Umowy prace i dzieła, w tym dostarczone przez niego materiały, informacje oraz oprogramowanie potrzebne do wykonania Umowy, nie naruszają  jakichkolwiek praw osób trzecich, zwłaszcza w zakresie wynalazczości, znaków towarowych, praw autorskich oraz uczciwej konkurencji. </w:t>
      </w:r>
    </w:p>
    <w:p w14:paraId="298B91CE" w14:textId="053B56C4" w:rsidR="00BE18F9" w:rsidRPr="00534E67" w:rsidRDefault="00144A5E" w:rsidP="003B5E8D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534E67">
        <w:rPr>
          <w:rFonts w:asciiTheme="minorHAnsi" w:hAnsiTheme="minorHAnsi"/>
          <w:color w:val="auto"/>
          <w:sz w:val="22"/>
          <w:szCs w:val="22"/>
        </w:rPr>
        <w:t xml:space="preserve">5. </w:t>
      </w:r>
      <w:r w:rsidR="00BE18F9" w:rsidRPr="00534E67">
        <w:rPr>
          <w:rFonts w:asciiTheme="minorHAnsi" w:hAnsiTheme="minorHAnsi"/>
          <w:color w:val="auto"/>
          <w:sz w:val="22"/>
          <w:szCs w:val="22"/>
        </w:rPr>
        <w:t xml:space="preserve">Wykonawca zobowiązuje się do wykorzystania przekazanych przez Zamawiającego materiałów i dokumentacji wyłącznie na potrzeby należytego wykonania Umowy. </w:t>
      </w:r>
    </w:p>
    <w:p w14:paraId="6A655DF5" w14:textId="2987A41F" w:rsidR="00BE18F9" w:rsidRPr="00534E67" w:rsidRDefault="00144A5E" w:rsidP="003B5E8D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534E67">
        <w:rPr>
          <w:rFonts w:asciiTheme="minorHAnsi" w:hAnsiTheme="minorHAnsi"/>
          <w:color w:val="auto"/>
          <w:sz w:val="22"/>
          <w:szCs w:val="22"/>
        </w:rPr>
        <w:t xml:space="preserve">6. </w:t>
      </w:r>
      <w:r w:rsidR="00BE18F9" w:rsidRPr="00534E67">
        <w:rPr>
          <w:rFonts w:asciiTheme="minorHAnsi" w:hAnsiTheme="minorHAnsi"/>
          <w:color w:val="auto"/>
          <w:sz w:val="22"/>
          <w:szCs w:val="22"/>
        </w:rPr>
        <w:t xml:space="preserve">Wykonawca zobowiązuje się w ramach wynagrodzenia określonego Umową przekazywać Zamawiającemu  bez zbędnej zwłoki, w formie elektronicznej, kopie aktualnych kodów źródłowych, binarnych i wszystkich komponentów niezbędnych do właściwego funkcjonowania </w:t>
      </w:r>
      <w:r w:rsidR="009B2F42">
        <w:rPr>
          <w:rFonts w:asciiTheme="minorHAnsi" w:hAnsiTheme="minorHAnsi"/>
          <w:color w:val="auto"/>
          <w:sz w:val="22"/>
          <w:szCs w:val="22"/>
        </w:rPr>
        <w:t>P</w:t>
      </w:r>
      <w:r w:rsidR="00A8321B">
        <w:rPr>
          <w:rFonts w:asciiTheme="minorHAnsi" w:hAnsiTheme="minorHAnsi"/>
          <w:color w:val="auto"/>
          <w:sz w:val="22"/>
          <w:szCs w:val="22"/>
        </w:rPr>
        <w:t>latformy</w:t>
      </w:r>
      <w:r w:rsidR="00BE18F9" w:rsidRPr="00534E67">
        <w:rPr>
          <w:rFonts w:asciiTheme="minorHAnsi" w:hAnsiTheme="minorHAnsi"/>
          <w:color w:val="auto"/>
          <w:sz w:val="22"/>
          <w:szCs w:val="22"/>
        </w:rPr>
        <w:t xml:space="preserve"> oraz wszelkiej dokumentacji dotyczącej kompilacji, rozbudowy, uruchomienia i utrzymania </w:t>
      </w:r>
      <w:r w:rsidR="009B2F42">
        <w:rPr>
          <w:rFonts w:asciiTheme="minorHAnsi" w:hAnsiTheme="minorHAnsi"/>
          <w:color w:val="auto"/>
          <w:sz w:val="22"/>
          <w:szCs w:val="22"/>
        </w:rPr>
        <w:t>P</w:t>
      </w:r>
      <w:r w:rsidR="00BE18F9" w:rsidRPr="00534E67">
        <w:rPr>
          <w:rFonts w:asciiTheme="minorHAnsi" w:hAnsiTheme="minorHAnsi"/>
          <w:color w:val="auto"/>
          <w:sz w:val="22"/>
          <w:szCs w:val="22"/>
        </w:rPr>
        <w:t xml:space="preserve">latformy oraz kopie bazy danych  przetwarzanych w ramach </w:t>
      </w:r>
      <w:r w:rsidR="009B2F42">
        <w:rPr>
          <w:rFonts w:asciiTheme="minorHAnsi" w:hAnsiTheme="minorHAnsi"/>
          <w:color w:val="auto"/>
          <w:sz w:val="22"/>
          <w:szCs w:val="22"/>
        </w:rPr>
        <w:t>P</w:t>
      </w:r>
      <w:r w:rsidR="00BE18F9" w:rsidRPr="00534E67">
        <w:rPr>
          <w:rFonts w:asciiTheme="minorHAnsi" w:hAnsiTheme="minorHAnsi"/>
          <w:color w:val="auto"/>
          <w:sz w:val="22"/>
          <w:szCs w:val="22"/>
        </w:rPr>
        <w:t xml:space="preserve">latformy. </w:t>
      </w:r>
    </w:p>
    <w:p w14:paraId="1A407FF8" w14:textId="19946049" w:rsidR="00BE18F9" w:rsidRPr="00534E67" w:rsidRDefault="00BE18F9" w:rsidP="003B5E8D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534E67">
        <w:rPr>
          <w:rFonts w:asciiTheme="minorHAnsi" w:hAnsiTheme="minorHAnsi"/>
          <w:color w:val="auto"/>
          <w:sz w:val="22"/>
          <w:szCs w:val="22"/>
        </w:rPr>
        <w:t xml:space="preserve">7. Wykonawca zobowiązuje się, wykonując umowę, do przestrzegania przepisów ustawy z dnia 4 lutego 1994 r. o prawie autorskim i prawach pokrewnych i nie naruszy praw majątkowych osób trzecich, a zadanie przekaże Zamawiającemu w stanie wolnym od obciążeń tych osób. Wykonawca ponosi pełną odpowiedzialność wobec osób trzecich za naruszenie ich praw majątkowych. </w:t>
      </w:r>
    </w:p>
    <w:p w14:paraId="377A1B18" w14:textId="3B7DD156" w:rsidR="00BE18F9" w:rsidRDefault="000D0ACA" w:rsidP="003B5E8D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8</w:t>
      </w:r>
      <w:r w:rsidR="00BE18F9" w:rsidRPr="00534E67">
        <w:rPr>
          <w:rFonts w:asciiTheme="minorHAnsi" w:hAnsiTheme="minorHAnsi"/>
          <w:color w:val="auto"/>
          <w:sz w:val="22"/>
          <w:szCs w:val="22"/>
        </w:rPr>
        <w:t xml:space="preserve">. Przekazane materiały i dokumentację Wykonawca zwróci Zamawiającemu po zrealizowaniu Umowy lub w przypadku materiałów i dokumentacji przekazanych w formie elektronicznej usunie je z nośników. </w:t>
      </w:r>
    </w:p>
    <w:p w14:paraId="177C11AD" w14:textId="2A914567" w:rsidR="00503F00" w:rsidRDefault="00503F00" w:rsidP="00F67708">
      <w:pPr>
        <w:pStyle w:val="Default"/>
        <w:spacing w:line="276" w:lineRule="auto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0D7E02C4" w14:textId="34132E37" w:rsidR="00BE18F9" w:rsidRDefault="00BE18F9" w:rsidP="005A4FD6">
      <w:pPr>
        <w:pStyle w:val="Default"/>
        <w:spacing w:line="276" w:lineRule="auto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534E67">
        <w:rPr>
          <w:rFonts w:asciiTheme="minorHAnsi" w:hAnsiTheme="minorHAnsi"/>
          <w:b/>
          <w:bCs/>
          <w:color w:val="auto"/>
          <w:sz w:val="22"/>
          <w:szCs w:val="22"/>
        </w:rPr>
        <w:t xml:space="preserve">§ </w:t>
      </w:r>
      <w:r w:rsidR="009F3E97">
        <w:rPr>
          <w:rFonts w:asciiTheme="minorHAnsi" w:hAnsiTheme="minorHAnsi"/>
          <w:b/>
          <w:bCs/>
          <w:color w:val="auto"/>
          <w:sz w:val="22"/>
          <w:szCs w:val="22"/>
        </w:rPr>
        <w:t>6</w:t>
      </w:r>
      <w:r w:rsidR="00115C6C">
        <w:rPr>
          <w:rFonts w:asciiTheme="minorHAnsi" w:hAnsiTheme="minorHAnsi"/>
          <w:b/>
          <w:bCs/>
          <w:color w:val="auto"/>
          <w:sz w:val="22"/>
          <w:szCs w:val="22"/>
        </w:rPr>
        <w:t xml:space="preserve"> Osoby do kontaktu</w:t>
      </w:r>
    </w:p>
    <w:p w14:paraId="5EE0D263" w14:textId="77777777" w:rsidR="00F67708" w:rsidRPr="00534E67" w:rsidRDefault="00F67708" w:rsidP="005A4FD6">
      <w:pPr>
        <w:pStyle w:val="Default"/>
        <w:spacing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</w:p>
    <w:p w14:paraId="363CC470" w14:textId="77777777" w:rsidR="00BE18F9" w:rsidRPr="00534E67" w:rsidRDefault="00BE18F9" w:rsidP="00C63D8F">
      <w:pPr>
        <w:pStyle w:val="Defaul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Theme="minorHAnsi" w:hAnsiTheme="minorHAnsi"/>
          <w:color w:val="auto"/>
          <w:sz w:val="22"/>
          <w:szCs w:val="22"/>
        </w:rPr>
      </w:pPr>
      <w:r w:rsidRPr="00534E67">
        <w:rPr>
          <w:rFonts w:asciiTheme="minorHAnsi" w:hAnsiTheme="minorHAnsi"/>
          <w:color w:val="auto"/>
          <w:sz w:val="22"/>
          <w:szCs w:val="22"/>
        </w:rPr>
        <w:t>Osobami wyznaczonymi do kontaktów</w:t>
      </w:r>
    </w:p>
    <w:p w14:paraId="5448CF1C" w14:textId="77777777" w:rsidR="00BE18F9" w:rsidRPr="00534E67" w:rsidRDefault="00BE18F9" w:rsidP="00C63D8F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534E67">
        <w:rPr>
          <w:rFonts w:asciiTheme="minorHAnsi" w:hAnsiTheme="minorHAnsi"/>
          <w:color w:val="auto"/>
          <w:sz w:val="22"/>
          <w:szCs w:val="22"/>
        </w:rPr>
        <w:t xml:space="preserve">     ze strony Zamawiającego są̨:</w:t>
      </w:r>
    </w:p>
    <w:p w14:paraId="083E3786" w14:textId="77777777" w:rsidR="00BE18F9" w:rsidRPr="00534E67" w:rsidRDefault="00BE18F9" w:rsidP="00C63D8F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534E67">
        <w:rPr>
          <w:rFonts w:asciiTheme="minorHAnsi" w:hAnsiTheme="minorHAnsi"/>
          <w:color w:val="auto"/>
          <w:sz w:val="22"/>
          <w:szCs w:val="22"/>
        </w:rPr>
        <w:t xml:space="preserve">     ...................................., tel. ....................., </w:t>
      </w:r>
    </w:p>
    <w:p w14:paraId="55E4B4B1" w14:textId="77777777" w:rsidR="00BE18F9" w:rsidRPr="00534E67" w:rsidRDefault="00BE18F9" w:rsidP="00C63D8F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534E67">
        <w:rPr>
          <w:rFonts w:asciiTheme="minorHAnsi" w:hAnsiTheme="minorHAnsi"/>
          <w:color w:val="auto"/>
          <w:sz w:val="22"/>
          <w:szCs w:val="22"/>
        </w:rPr>
        <w:t xml:space="preserve">     ze strony Wykonawcy są: </w:t>
      </w:r>
    </w:p>
    <w:p w14:paraId="6A487A61" w14:textId="51346A82" w:rsidR="00BE18F9" w:rsidRPr="00534E67" w:rsidRDefault="00BE18F9" w:rsidP="00C63D8F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534E67">
        <w:rPr>
          <w:rFonts w:asciiTheme="minorHAnsi" w:hAnsiTheme="minorHAnsi"/>
          <w:color w:val="auto"/>
          <w:sz w:val="22"/>
          <w:szCs w:val="22"/>
        </w:rPr>
        <w:t xml:space="preserve">     ...................................., tel. ....................., </w:t>
      </w:r>
    </w:p>
    <w:p w14:paraId="798BD43F" w14:textId="77777777" w:rsidR="00BE18F9" w:rsidRPr="00534E67" w:rsidRDefault="00BE18F9" w:rsidP="00C63D8F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534E67">
        <w:rPr>
          <w:rFonts w:asciiTheme="minorHAnsi" w:hAnsiTheme="minorHAnsi"/>
          <w:color w:val="auto"/>
          <w:sz w:val="22"/>
          <w:szCs w:val="22"/>
        </w:rPr>
        <w:t xml:space="preserve">2. Osobami sprawującymi nadzór nad realizacja umowy oraz wyznaczonymi do podpisania protokołu     </w:t>
      </w:r>
    </w:p>
    <w:p w14:paraId="045A5C24" w14:textId="77777777" w:rsidR="00BE18F9" w:rsidRPr="00534E67" w:rsidRDefault="00BE18F9" w:rsidP="00C63D8F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534E67">
        <w:rPr>
          <w:rFonts w:asciiTheme="minorHAnsi" w:hAnsiTheme="minorHAnsi"/>
          <w:color w:val="auto"/>
          <w:sz w:val="22"/>
          <w:szCs w:val="22"/>
        </w:rPr>
        <w:t xml:space="preserve">    odbioru:</w:t>
      </w:r>
    </w:p>
    <w:p w14:paraId="198D903F" w14:textId="77777777" w:rsidR="00BE18F9" w:rsidRPr="00534E67" w:rsidRDefault="00BE18F9" w:rsidP="00C63D8F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534E67">
        <w:rPr>
          <w:rFonts w:asciiTheme="minorHAnsi" w:hAnsiTheme="minorHAnsi"/>
          <w:color w:val="auto"/>
          <w:sz w:val="22"/>
          <w:szCs w:val="22"/>
        </w:rPr>
        <w:t xml:space="preserve">    ze strony Zamawiającego są ……………………………………, </w:t>
      </w:r>
    </w:p>
    <w:p w14:paraId="3FA8FD4F" w14:textId="0A037964" w:rsidR="00BE18F9" w:rsidRPr="00534E67" w:rsidRDefault="00BE18F9" w:rsidP="00C63D8F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534E67">
        <w:rPr>
          <w:rFonts w:asciiTheme="minorHAnsi" w:hAnsiTheme="minorHAnsi"/>
          <w:color w:val="auto"/>
          <w:sz w:val="22"/>
          <w:szCs w:val="22"/>
        </w:rPr>
        <w:t xml:space="preserve">    ze strony Wykonawcy są ……………………………………, </w:t>
      </w:r>
    </w:p>
    <w:p w14:paraId="61013F0F" w14:textId="77777777" w:rsidR="00BE18F9" w:rsidRPr="00534E67" w:rsidRDefault="00BE18F9" w:rsidP="00301AE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07DCFA32" w14:textId="71F41B12" w:rsidR="00BE18F9" w:rsidRDefault="00BE18F9" w:rsidP="005A4FD6">
      <w:pPr>
        <w:pStyle w:val="Default"/>
        <w:spacing w:line="276" w:lineRule="auto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534E67">
        <w:rPr>
          <w:rFonts w:asciiTheme="minorHAnsi" w:hAnsiTheme="minorHAnsi"/>
          <w:b/>
          <w:bCs/>
          <w:color w:val="auto"/>
          <w:sz w:val="22"/>
          <w:szCs w:val="22"/>
        </w:rPr>
        <w:t xml:space="preserve">§ </w:t>
      </w:r>
      <w:r w:rsidR="009F3E97">
        <w:rPr>
          <w:rFonts w:asciiTheme="minorHAnsi" w:hAnsiTheme="minorHAnsi"/>
          <w:b/>
          <w:bCs/>
          <w:color w:val="auto"/>
          <w:sz w:val="22"/>
          <w:szCs w:val="22"/>
        </w:rPr>
        <w:t xml:space="preserve">7 </w:t>
      </w:r>
      <w:r w:rsidR="00115C6C">
        <w:rPr>
          <w:rFonts w:asciiTheme="minorHAnsi" w:hAnsiTheme="minorHAnsi"/>
          <w:b/>
          <w:bCs/>
          <w:color w:val="auto"/>
          <w:sz w:val="22"/>
          <w:szCs w:val="22"/>
        </w:rPr>
        <w:t>Wynagrodzenie</w:t>
      </w:r>
    </w:p>
    <w:p w14:paraId="3CBF6C16" w14:textId="77777777" w:rsidR="00F67708" w:rsidRPr="00534E67" w:rsidRDefault="00F67708" w:rsidP="005A4FD6">
      <w:pPr>
        <w:pStyle w:val="Default"/>
        <w:spacing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</w:p>
    <w:p w14:paraId="07F06346" w14:textId="77777777" w:rsidR="00A06A55" w:rsidRPr="00371C2D" w:rsidRDefault="00A06A55" w:rsidP="00AD3966">
      <w:pPr>
        <w:pStyle w:val="Akapitzlist"/>
        <w:numPr>
          <w:ilvl w:val="0"/>
          <w:numId w:val="26"/>
        </w:numPr>
        <w:spacing w:after="0"/>
        <w:contextualSpacing w:val="0"/>
        <w:jc w:val="both"/>
        <w:rPr>
          <w:rFonts w:cstheme="minorHAnsi"/>
        </w:rPr>
      </w:pPr>
      <w:r w:rsidRPr="00371C2D">
        <w:rPr>
          <w:rFonts w:cstheme="minorHAnsi"/>
        </w:rPr>
        <w:t xml:space="preserve">Łącznie wynagrodzenie </w:t>
      </w:r>
      <w:r w:rsidRPr="0092439C">
        <w:rPr>
          <w:rFonts w:cstheme="minorHAnsi"/>
        </w:rPr>
        <w:t xml:space="preserve">Wykonawcy za wykonanie </w:t>
      </w:r>
      <w:r>
        <w:rPr>
          <w:rFonts w:cstheme="minorHAnsi"/>
        </w:rPr>
        <w:t>P</w:t>
      </w:r>
      <w:r w:rsidRPr="0092439C">
        <w:rPr>
          <w:rFonts w:cstheme="minorHAnsi"/>
        </w:rPr>
        <w:t xml:space="preserve">rzedmiotu </w:t>
      </w:r>
      <w:r>
        <w:rPr>
          <w:rFonts w:cstheme="minorHAnsi"/>
        </w:rPr>
        <w:t>U</w:t>
      </w:r>
      <w:r w:rsidRPr="0092439C">
        <w:rPr>
          <w:rFonts w:cstheme="minorHAnsi"/>
        </w:rPr>
        <w:t xml:space="preserve">mowy </w:t>
      </w:r>
      <w:r>
        <w:rPr>
          <w:rFonts w:cstheme="minorHAnsi"/>
          <w:b/>
        </w:rPr>
        <w:t>nie przekroczy kwoty</w:t>
      </w:r>
      <w:r w:rsidRPr="00C42084">
        <w:rPr>
          <w:rFonts w:cstheme="minorHAnsi"/>
          <w:b/>
        </w:rPr>
        <w:t xml:space="preserve"> </w:t>
      </w:r>
      <w:r>
        <w:rPr>
          <w:rFonts w:cstheme="minorHAnsi"/>
          <w:b/>
        </w:rPr>
        <w:t>………..</w:t>
      </w:r>
      <w:r w:rsidRPr="00C42084">
        <w:rPr>
          <w:rFonts w:cstheme="minorHAnsi"/>
          <w:b/>
        </w:rPr>
        <w:t xml:space="preserve"> złotych</w:t>
      </w:r>
      <w:r w:rsidRPr="00BE5E06">
        <w:rPr>
          <w:rFonts w:cstheme="minorHAnsi"/>
        </w:rPr>
        <w:t xml:space="preserve"> (słownie</w:t>
      </w:r>
      <w:r>
        <w:rPr>
          <w:rFonts w:cstheme="minorHAnsi"/>
        </w:rPr>
        <w:t>: ………</w:t>
      </w:r>
      <w:r w:rsidRPr="00465E58">
        <w:rPr>
          <w:rFonts w:cstheme="minorHAnsi"/>
        </w:rPr>
        <w:t xml:space="preserve"> złotych) </w:t>
      </w:r>
      <w:r w:rsidRPr="00C42084">
        <w:rPr>
          <w:rFonts w:cstheme="minorHAnsi"/>
          <w:b/>
        </w:rPr>
        <w:t>netto</w:t>
      </w:r>
      <w:r w:rsidRPr="00465E58">
        <w:rPr>
          <w:rFonts w:cstheme="minorHAnsi"/>
        </w:rPr>
        <w:t xml:space="preserve"> plus należny podatek vat, co łącznie stanowi wynagrodzenie </w:t>
      </w:r>
      <w:r w:rsidRPr="00C42084">
        <w:rPr>
          <w:rFonts w:cstheme="minorHAnsi"/>
          <w:b/>
        </w:rPr>
        <w:t xml:space="preserve">brutto: </w:t>
      </w:r>
      <w:r>
        <w:rPr>
          <w:rFonts w:cstheme="minorHAnsi"/>
          <w:b/>
        </w:rPr>
        <w:t>………</w:t>
      </w:r>
      <w:r w:rsidRPr="00C42084">
        <w:rPr>
          <w:rFonts w:cstheme="minorHAnsi"/>
          <w:b/>
        </w:rPr>
        <w:t xml:space="preserve"> złotych</w:t>
      </w:r>
      <w:r>
        <w:rPr>
          <w:rFonts w:cstheme="minorHAnsi"/>
        </w:rPr>
        <w:t xml:space="preserve"> (słownie: …………..złotych</w:t>
      </w:r>
      <w:r w:rsidRPr="00371C2D">
        <w:rPr>
          <w:rFonts w:cstheme="minorHAnsi"/>
        </w:rPr>
        <w:t>)   i jest równe wynagrodzeniu wynikającemu z oferty Wykonawcy</w:t>
      </w:r>
      <w:r>
        <w:rPr>
          <w:rFonts w:cstheme="minorHAnsi"/>
        </w:rPr>
        <w:t>.</w:t>
      </w:r>
      <w:r w:rsidRPr="00371C2D">
        <w:rPr>
          <w:rFonts w:cstheme="minorHAnsi"/>
        </w:rPr>
        <w:t xml:space="preserve">    </w:t>
      </w:r>
    </w:p>
    <w:p w14:paraId="2C1D3193" w14:textId="6798AD70" w:rsidR="00A06A55" w:rsidRPr="0044294C" w:rsidRDefault="00A06A55" w:rsidP="00AD3966">
      <w:pPr>
        <w:pStyle w:val="Akapitzlist"/>
        <w:numPr>
          <w:ilvl w:val="0"/>
          <w:numId w:val="26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Na wynagrodzenie łączne, określone w ust. 1 składa się wynagrodzenie ryczałtowe za wykonani</w:t>
      </w:r>
      <w:r>
        <w:rPr>
          <w:rFonts w:cstheme="minorHAnsi"/>
        </w:rPr>
        <w:t>e przedmiotu umowy do dnia 31.11</w:t>
      </w:r>
      <w:r>
        <w:rPr>
          <w:rFonts w:cstheme="minorHAnsi"/>
        </w:rPr>
        <w:t>.2021 r. w wysokości:………………………………brutto, w tym miesięczne ryczałtowe wynagrodzenie w wysokości ………….brutto.</w:t>
      </w:r>
    </w:p>
    <w:p w14:paraId="77039044" w14:textId="77777777" w:rsidR="00A06A55" w:rsidRDefault="00A06A55" w:rsidP="00AD3966">
      <w:pPr>
        <w:pStyle w:val="Akapitzlist"/>
        <w:numPr>
          <w:ilvl w:val="0"/>
          <w:numId w:val="26"/>
        </w:numPr>
        <w:spacing w:after="0"/>
        <w:jc w:val="both"/>
        <w:rPr>
          <w:rFonts w:cstheme="minorHAnsi"/>
        </w:rPr>
      </w:pPr>
      <w:r w:rsidRPr="0044294C">
        <w:rPr>
          <w:rFonts w:cstheme="minorHAnsi"/>
        </w:rPr>
        <w:t xml:space="preserve">Wynagrodzenie przysługujące w ramach prawa opcji wynosi </w:t>
      </w:r>
      <w:r>
        <w:rPr>
          <w:rFonts w:cstheme="minorHAnsi"/>
        </w:rPr>
        <w:t>…………..</w:t>
      </w:r>
      <w:r w:rsidRPr="0044294C">
        <w:rPr>
          <w:rFonts w:cstheme="minorHAnsi"/>
        </w:rPr>
        <w:t xml:space="preserve"> zł</w:t>
      </w:r>
      <w:r>
        <w:rPr>
          <w:rFonts w:cstheme="minorHAnsi"/>
        </w:rPr>
        <w:t>otych</w:t>
      </w:r>
      <w:r w:rsidRPr="0044294C">
        <w:rPr>
          <w:rFonts w:cstheme="minorHAnsi"/>
        </w:rPr>
        <w:t xml:space="preserve"> netto za jeden </w:t>
      </w:r>
      <w:r>
        <w:rPr>
          <w:rFonts w:cstheme="minorHAnsi"/>
        </w:rPr>
        <w:t>miesiąc wykonania usługi</w:t>
      </w:r>
      <w:r w:rsidRPr="0044294C">
        <w:rPr>
          <w:rFonts w:cstheme="minorHAnsi"/>
        </w:rPr>
        <w:t xml:space="preserve"> plus należny podatek </w:t>
      </w:r>
      <w:r>
        <w:rPr>
          <w:rFonts w:cstheme="minorHAnsi"/>
        </w:rPr>
        <w:t>VAT</w:t>
      </w:r>
      <w:r w:rsidRPr="0044294C">
        <w:rPr>
          <w:rFonts w:cstheme="minorHAnsi"/>
        </w:rPr>
        <w:t>.</w:t>
      </w:r>
      <w:r>
        <w:rPr>
          <w:rFonts w:cstheme="minorHAnsi"/>
        </w:rPr>
        <w:t xml:space="preserve"> Wynagrodzenie to ma charakter ryczałtowy.</w:t>
      </w:r>
    </w:p>
    <w:p w14:paraId="2BA1D2A5" w14:textId="023ED460" w:rsidR="00115C6C" w:rsidRPr="00707940" w:rsidRDefault="00115C6C" w:rsidP="00AD3966">
      <w:pPr>
        <w:pStyle w:val="Default"/>
        <w:numPr>
          <w:ilvl w:val="0"/>
          <w:numId w:val="26"/>
        </w:numPr>
        <w:spacing w:line="276" w:lineRule="auto"/>
        <w:ind w:left="284" w:hanging="284"/>
        <w:jc w:val="both"/>
        <w:rPr>
          <w:rFonts w:cstheme="minorHAnsi"/>
          <w:sz w:val="23"/>
          <w:szCs w:val="23"/>
        </w:rPr>
      </w:pPr>
      <w:r w:rsidRPr="00707940">
        <w:rPr>
          <w:sz w:val="23"/>
          <w:szCs w:val="23"/>
          <w:lang w:eastAsia="pl-PL"/>
        </w:rPr>
        <w:t>Z tytułu świadczenia usług, o których mowa w § 1 Umowy Zamawiający zobowiązuje się zapłacić Wykonawcy miesięczne wynagrodzenie ryczałtowe</w:t>
      </w:r>
      <w:r w:rsidR="007841CE" w:rsidRPr="00707940">
        <w:rPr>
          <w:sz w:val="23"/>
          <w:szCs w:val="23"/>
          <w:lang w:eastAsia="pl-PL"/>
        </w:rPr>
        <w:t xml:space="preserve"> z dołu </w:t>
      </w:r>
      <w:r w:rsidRPr="00707940">
        <w:rPr>
          <w:sz w:val="23"/>
          <w:szCs w:val="23"/>
          <w:lang w:eastAsia="pl-PL"/>
        </w:rPr>
        <w:t xml:space="preserve">– określone w </w:t>
      </w:r>
      <w:r w:rsidRPr="00707940">
        <w:rPr>
          <w:b/>
          <w:sz w:val="23"/>
          <w:szCs w:val="23"/>
          <w:lang w:eastAsia="pl-PL"/>
        </w:rPr>
        <w:t>załączniku nr 2</w:t>
      </w:r>
      <w:r w:rsidRPr="00707940">
        <w:rPr>
          <w:sz w:val="23"/>
          <w:szCs w:val="23"/>
          <w:lang w:eastAsia="pl-PL"/>
        </w:rPr>
        <w:t xml:space="preserve"> do niniejszej Umowy. Zapłata wynagrodzenia na rzecz Wykonawcy dokonywana będzie w terminie …..</w:t>
      </w:r>
      <w:r w:rsidR="00A06A55">
        <w:rPr>
          <w:sz w:val="23"/>
          <w:szCs w:val="23"/>
          <w:lang w:eastAsia="pl-PL"/>
        </w:rPr>
        <w:t xml:space="preserve"> </w:t>
      </w:r>
      <w:r w:rsidR="00A06A55">
        <w:rPr>
          <w:b/>
          <w:sz w:val="23"/>
          <w:szCs w:val="23"/>
          <w:lang w:eastAsia="pl-PL"/>
        </w:rPr>
        <w:t xml:space="preserve"> dni</w:t>
      </w:r>
      <w:r w:rsidRPr="00707940">
        <w:rPr>
          <w:b/>
          <w:sz w:val="23"/>
          <w:szCs w:val="23"/>
          <w:lang w:eastAsia="pl-PL"/>
        </w:rPr>
        <w:t xml:space="preserve">  </w:t>
      </w:r>
      <w:proofErr w:type="spellStart"/>
      <w:r w:rsidRPr="00707940">
        <w:rPr>
          <w:sz w:val="23"/>
          <w:szCs w:val="23"/>
          <w:lang w:eastAsia="pl-PL"/>
        </w:rPr>
        <w:t>dni</w:t>
      </w:r>
      <w:proofErr w:type="spellEnd"/>
      <w:r w:rsidRPr="00707940">
        <w:rPr>
          <w:sz w:val="23"/>
          <w:szCs w:val="23"/>
          <w:lang w:eastAsia="pl-PL"/>
        </w:rPr>
        <w:t xml:space="preserve"> licząc od dnia otrzymania przez Zamawiającego kompletu dokumentów w postaci:</w:t>
      </w:r>
    </w:p>
    <w:p w14:paraId="230DB826" w14:textId="3F662930" w:rsidR="006B390A" w:rsidRDefault="00115C6C" w:rsidP="00A06A55">
      <w:pPr>
        <w:spacing w:after="0"/>
        <w:ind w:firstLine="708"/>
        <w:rPr>
          <w:sz w:val="23"/>
          <w:szCs w:val="23"/>
          <w:lang w:eastAsia="pl-PL"/>
        </w:rPr>
      </w:pPr>
      <w:r w:rsidRPr="00707940">
        <w:rPr>
          <w:sz w:val="23"/>
          <w:szCs w:val="23"/>
          <w:lang w:eastAsia="pl-PL"/>
        </w:rPr>
        <w:t>1) oryginału prawidłowo wystawionej faktury VAT;</w:t>
      </w:r>
    </w:p>
    <w:p w14:paraId="496E25B4" w14:textId="09B94160" w:rsidR="00FE7448" w:rsidRPr="00707940" w:rsidRDefault="00115C6C" w:rsidP="00707940">
      <w:pPr>
        <w:spacing w:after="0"/>
        <w:ind w:left="708"/>
        <w:jc w:val="both"/>
        <w:rPr>
          <w:sz w:val="23"/>
          <w:szCs w:val="23"/>
        </w:rPr>
      </w:pPr>
      <w:r w:rsidRPr="00707940">
        <w:rPr>
          <w:sz w:val="23"/>
          <w:szCs w:val="23"/>
          <w:lang w:eastAsia="pl-PL"/>
        </w:rPr>
        <w:t xml:space="preserve">2) </w:t>
      </w:r>
      <w:r w:rsidRPr="00707940">
        <w:rPr>
          <w:rFonts w:eastAsia="Times New Roman" w:cs="Calibri"/>
          <w:sz w:val="23"/>
          <w:szCs w:val="23"/>
          <w:lang w:eastAsia="pl-PL"/>
        </w:rPr>
        <w:t xml:space="preserve">kopii raportu bądź innego dokumentu potwierdzającego należyte wykonanie usługi podpisanego przez Zamawiającego, </w:t>
      </w:r>
      <w:r w:rsidR="00FE7448" w:rsidRPr="00707940">
        <w:rPr>
          <w:sz w:val="23"/>
          <w:szCs w:val="23"/>
        </w:rPr>
        <w:t>na rachunek bankowy Wykonawcy wskazany w fakturze VAT.</w:t>
      </w:r>
    </w:p>
    <w:p w14:paraId="21A948E1" w14:textId="60B1F29F" w:rsidR="00FE7448" w:rsidRPr="00745ABF" w:rsidRDefault="00FE7448" w:rsidP="00AD3966">
      <w:pPr>
        <w:pStyle w:val="Akapitzlist"/>
        <w:numPr>
          <w:ilvl w:val="0"/>
          <w:numId w:val="26"/>
        </w:numPr>
        <w:spacing w:after="0"/>
        <w:ind w:left="284" w:hanging="284"/>
        <w:jc w:val="both"/>
        <w:rPr>
          <w:rFonts w:cstheme="minorHAnsi"/>
        </w:rPr>
      </w:pPr>
      <w:r w:rsidRPr="00534E67">
        <w:rPr>
          <w:rFonts w:cstheme="minorHAnsi"/>
        </w:rPr>
        <w:t xml:space="preserve">Wykonawca dostarczy fakturę VAT do Kancelarii Zamawiającego w Warszawie ul. Roentgena 5 lub do Działu Księgowości Zamawiającego w Warszawie przy ul. Wawelskiej 15B. Wykonawca może przesłać Zamawiającemu ustrukturyzowaną fakturę elektroniczną za pośrednictwem Platformy Elektronicznego Fakturowania (PEF pod adresem: </w:t>
      </w:r>
      <w:hyperlink r:id="rId8" w:history="1">
        <w:r w:rsidRPr="00534E67">
          <w:rPr>
            <w:rStyle w:val="Hipercze"/>
            <w:rFonts w:cstheme="minorHAnsi"/>
            <w:color w:val="auto"/>
          </w:rPr>
          <w:t>www.efaktura.gov.pl</w:t>
        </w:r>
      </w:hyperlink>
      <w:r w:rsidRPr="00534E67">
        <w:rPr>
          <w:rFonts w:cstheme="minorHAnsi"/>
        </w:rPr>
        <w:t>) na zasadach określonych w ustawie z dnia 9 listopada 2018 r. o elektronicznym fakturowaniu w zamówieniach publ</w:t>
      </w:r>
      <w:r w:rsidR="00E74303">
        <w:rPr>
          <w:rFonts w:cstheme="minorHAnsi"/>
        </w:rPr>
        <w:t xml:space="preserve">icznych, koncesjach na roboty </w:t>
      </w:r>
      <w:r w:rsidRPr="00534E67">
        <w:rPr>
          <w:rFonts w:cstheme="minorHAnsi"/>
        </w:rPr>
        <w:t xml:space="preserve">budowlane lub usługi oraz partnerstwie </w:t>
      </w:r>
      <w:proofErr w:type="spellStart"/>
      <w:r w:rsidRPr="00534E67">
        <w:rPr>
          <w:rFonts w:cstheme="minorHAnsi"/>
        </w:rPr>
        <w:t>publiczno</w:t>
      </w:r>
      <w:proofErr w:type="spellEnd"/>
      <w:r w:rsidRPr="00534E67">
        <w:rPr>
          <w:rFonts w:cstheme="minorHAnsi"/>
        </w:rPr>
        <w:t xml:space="preserve"> – prywatnym. W takim przypadku </w:t>
      </w:r>
      <w:r w:rsidRPr="00745ABF">
        <w:rPr>
          <w:rFonts w:cstheme="minorHAnsi"/>
        </w:rPr>
        <w:t xml:space="preserve">Wykonawca przesyła fakturę za pośrednictwem skrzynki o następujących danych identyfikujących Zamawiającego: NIP: 5250008057, nazwa: </w:t>
      </w:r>
      <w:r w:rsidR="00745ABF" w:rsidRPr="00745ABF">
        <w:rPr>
          <w:rFonts w:cstheme="minorHAnsi"/>
        </w:rPr>
        <w:t>Narodowy</w:t>
      </w:r>
      <w:r w:rsidRPr="00745ABF">
        <w:rPr>
          <w:rFonts w:cstheme="minorHAnsi"/>
        </w:rPr>
        <w:t xml:space="preserve"> Instytut </w:t>
      </w:r>
      <w:r w:rsidR="00745ABF" w:rsidRPr="00745ABF">
        <w:rPr>
          <w:rFonts w:cstheme="minorHAnsi"/>
        </w:rPr>
        <w:t xml:space="preserve">Onkologii </w:t>
      </w:r>
      <w:r w:rsidRPr="00745ABF">
        <w:rPr>
          <w:rFonts w:cstheme="minorHAnsi"/>
        </w:rPr>
        <w:t>m. Marii Skłodowskiej – Curie</w:t>
      </w:r>
      <w:r w:rsidR="00745ABF" w:rsidRPr="00745ABF">
        <w:rPr>
          <w:rFonts w:cstheme="minorHAnsi"/>
        </w:rPr>
        <w:t xml:space="preserve"> – Państwowy Instytut Badawczy</w:t>
      </w:r>
      <w:r w:rsidRPr="00745ABF">
        <w:rPr>
          <w:rFonts w:cstheme="minorHAnsi"/>
        </w:rPr>
        <w:t>. Informację o fakcie złożenia faktury za pośrednictwem PEF Wykonawca przesyła Zamawiającemu pocztą elektron</w:t>
      </w:r>
      <w:r w:rsidR="00A06A55">
        <w:rPr>
          <w:rFonts w:cstheme="minorHAnsi"/>
        </w:rPr>
        <w:t xml:space="preserve">iczną na adres: </w:t>
      </w:r>
      <w:hyperlink r:id="rId9" w:history="1">
        <w:r w:rsidR="00A06A55" w:rsidRPr="00673E61">
          <w:rPr>
            <w:rStyle w:val="Hipercze"/>
            <w:rFonts w:cstheme="minorHAnsi"/>
          </w:rPr>
          <w:t>efaktury@pib-nio.pl</w:t>
        </w:r>
      </w:hyperlink>
      <w:r w:rsidR="00A06A55">
        <w:rPr>
          <w:rFonts w:cstheme="minorHAnsi"/>
        </w:rPr>
        <w:t xml:space="preserve"> </w:t>
      </w:r>
    </w:p>
    <w:p w14:paraId="6A80D513" w14:textId="377D8F41" w:rsidR="00B1267B" w:rsidRDefault="00FE7448" w:rsidP="00AD3966">
      <w:pPr>
        <w:pStyle w:val="Akapitzlist"/>
        <w:numPr>
          <w:ilvl w:val="0"/>
          <w:numId w:val="26"/>
        </w:numPr>
        <w:spacing w:after="0"/>
        <w:ind w:left="284" w:hanging="284"/>
        <w:jc w:val="both"/>
        <w:rPr>
          <w:rFonts w:cstheme="minorHAnsi"/>
        </w:rPr>
      </w:pPr>
      <w:r w:rsidRPr="00534E67">
        <w:rPr>
          <w:rFonts w:cstheme="minorHAnsi"/>
        </w:rPr>
        <w:t>Za datę zapłaty Strony przyjmują datę obciążenia rachunku bankowego Zamawiającego.</w:t>
      </w:r>
    </w:p>
    <w:p w14:paraId="6EE3CC5C" w14:textId="2BDE8B94" w:rsidR="00B1267B" w:rsidRPr="00534E67" w:rsidRDefault="00BE18F9" w:rsidP="00AD3966">
      <w:pPr>
        <w:pStyle w:val="Akapitzlist"/>
        <w:numPr>
          <w:ilvl w:val="0"/>
          <w:numId w:val="26"/>
        </w:numPr>
        <w:spacing w:after="0"/>
        <w:ind w:left="284" w:hanging="284"/>
        <w:jc w:val="both"/>
        <w:rPr>
          <w:rFonts w:eastAsia="Times New Roman"/>
          <w:lang w:eastAsia="pl-PL"/>
        </w:rPr>
      </w:pPr>
      <w:r w:rsidRPr="00534E67">
        <w:t xml:space="preserve">Za każdy dzień opóźnienia w zapłacie wynagrodzenia Wykonawca może żądać od Zamawiającego odsetek ustawowych. </w:t>
      </w:r>
    </w:p>
    <w:p w14:paraId="3067AA3C" w14:textId="709AE073" w:rsidR="00B1267B" w:rsidRPr="00115C6C" w:rsidRDefault="00BE18F9" w:rsidP="00AD3966">
      <w:pPr>
        <w:pStyle w:val="Akapitzlist"/>
        <w:numPr>
          <w:ilvl w:val="0"/>
          <w:numId w:val="26"/>
        </w:numPr>
        <w:spacing w:after="0"/>
        <w:jc w:val="both"/>
        <w:rPr>
          <w:rFonts w:eastAsia="Times New Roman" w:cs="Calibri"/>
          <w:lang w:eastAsia="pl-PL"/>
        </w:rPr>
      </w:pPr>
      <w:r w:rsidRPr="00534E67">
        <w:t xml:space="preserve">W przypadku rozpoczęcia świadczenia usług hostingu i wsparcia technicznego w ciągu miesiąca rozliczeniowego (kalendarzowego) Wykonawcy za ten miesiąc będzie przysługiwało wynagrodzenie proporcjonalne wyliczone na podstawie dni, w którym faktycznie była świadczona usługa przy założeniu, iż miesiąc ma 30 dni. </w:t>
      </w:r>
    </w:p>
    <w:p w14:paraId="7B909792" w14:textId="00A19949" w:rsidR="00B1267B" w:rsidRPr="00534E67" w:rsidRDefault="00BE18F9" w:rsidP="00AD3966">
      <w:pPr>
        <w:pStyle w:val="Akapitzlist"/>
        <w:numPr>
          <w:ilvl w:val="0"/>
          <w:numId w:val="26"/>
        </w:numPr>
        <w:spacing w:after="0"/>
        <w:jc w:val="both"/>
        <w:rPr>
          <w:rFonts w:eastAsia="Times New Roman" w:cs="Calibri"/>
          <w:lang w:eastAsia="pl-PL"/>
        </w:rPr>
      </w:pPr>
      <w:r w:rsidRPr="00534E67">
        <w:t xml:space="preserve"> Zamawiającemu przysługuje prawo potrącenia i zatrzymania części wynagrodzenia w wysokości   zastrzeżonej w § 1</w:t>
      </w:r>
      <w:r w:rsidR="00115C6C">
        <w:t>0</w:t>
      </w:r>
      <w:r w:rsidRPr="00534E67">
        <w:t xml:space="preserve"> z tytułu naliczonych i należnych kar umownych. Zamawiający powiadamia Wykonawcę o   powyższym na piśmie. Wykonawca na powyższe wyraża zgodę. </w:t>
      </w:r>
    </w:p>
    <w:p w14:paraId="16CC503F" w14:textId="2D0D90E3" w:rsidR="00B1267B" w:rsidRPr="00B1267B" w:rsidRDefault="00BE18F9" w:rsidP="00AD3966">
      <w:pPr>
        <w:pStyle w:val="Akapitzlist"/>
        <w:numPr>
          <w:ilvl w:val="0"/>
          <w:numId w:val="26"/>
        </w:numPr>
        <w:spacing w:after="0"/>
        <w:jc w:val="both"/>
        <w:rPr>
          <w:rFonts w:eastAsia="Times New Roman" w:cs="Calibri"/>
          <w:lang w:eastAsia="pl-PL"/>
        </w:rPr>
      </w:pPr>
      <w:r w:rsidRPr="00534E67">
        <w:t xml:space="preserve">Strony zgodnie ustalają, iż z chwilą zapłaty wynagrodzenia, o którym mowa w ust. 1 wyczerpują się wszelkie  roszczenia Wykonawcy względem Zamawiającego z tytułu </w:t>
      </w:r>
      <w:r w:rsidR="00E74303">
        <w:t>wykonania U</w:t>
      </w:r>
      <w:r w:rsidRPr="00B1267B">
        <w:t xml:space="preserve">mowy. </w:t>
      </w:r>
    </w:p>
    <w:p w14:paraId="31E7095D" w14:textId="5F063FC6" w:rsidR="0036301C" w:rsidRPr="00D47202" w:rsidRDefault="00BE18F9" w:rsidP="00AD3966">
      <w:pPr>
        <w:pStyle w:val="Akapitzlist"/>
        <w:numPr>
          <w:ilvl w:val="0"/>
          <w:numId w:val="26"/>
        </w:numPr>
        <w:spacing w:after="0"/>
        <w:jc w:val="both"/>
        <w:rPr>
          <w:rFonts w:eastAsia="Times New Roman" w:cs="Calibri"/>
          <w:lang w:eastAsia="pl-PL"/>
        </w:rPr>
      </w:pPr>
      <w:r w:rsidRPr="00B1267B">
        <w:t xml:space="preserve">Niezależnie od postanowień niniejszej </w:t>
      </w:r>
      <w:r w:rsidR="00E74303">
        <w:t>U</w:t>
      </w:r>
      <w:r w:rsidRPr="00B1267B">
        <w:t>mowy, jeżeli w kolejnym roku budżetowym następującym po roku, w którym zawarto Umowę Zamawiający nie będzie dysponował - z przyczyn od niego niezależnych, a wynikających z decyzji organów władzy publicznej - środkami przeznaczonymi na sfinansowanie wynagrodzenia, Umowa ulega rozwiązaniu ze skutkiem natychmiastowym. W takim wypadku Zamawiający zapłaci Wykonawcy wyłącznie tę część wynagrodzenia</w:t>
      </w:r>
      <w:r w:rsidR="00115C6C">
        <w:t xml:space="preserve"> za faktycznie świadczone usługi przez Wykonawcę</w:t>
      </w:r>
      <w:r w:rsidR="00D2527C">
        <w:t>.</w:t>
      </w:r>
      <w:r w:rsidRPr="00B1267B">
        <w:t xml:space="preserve"> </w:t>
      </w:r>
    </w:p>
    <w:p w14:paraId="0662212F" w14:textId="77777777" w:rsidR="00D47202" w:rsidRPr="00C935BE" w:rsidRDefault="00D47202" w:rsidP="00724FA5">
      <w:pPr>
        <w:pStyle w:val="Akapitzlist"/>
        <w:spacing w:after="0"/>
        <w:jc w:val="both"/>
        <w:rPr>
          <w:rFonts w:eastAsia="Times New Roman" w:cs="Calibri"/>
          <w:lang w:eastAsia="pl-PL"/>
        </w:rPr>
      </w:pPr>
    </w:p>
    <w:p w14:paraId="7044E664" w14:textId="729BD986" w:rsidR="00F67708" w:rsidRPr="00BA6E53" w:rsidRDefault="00BE18F9" w:rsidP="00BA6E53">
      <w:pPr>
        <w:pStyle w:val="Default"/>
        <w:spacing w:line="276" w:lineRule="auto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CC65D0">
        <w:rPr>
          <w:rFonts w:asciiTheme="minorHAnsi" w:hAnsiTheme="minorHAnsi"/>
          <w:b/>
          <w:bCs/>
          <w:color w:val="auto"/>
          <w:sz w:val="22"/>
          <w:szCs w:val="22"/>
        </w:rPr>
        <w:t xml:space="preserve">§ </w:t>
      </w:r>
      <w:r w:rsidR="009F3E97">
        <w:rPr>
          <w:rFonts w:asciiTheme="minorHAnsi" w:hAnsiTheme="minorHAnsi"/>
          <w:b/>
          <w:bCs/>
          <w:color w:val="auto"/>
          <w:sz w:val="22"/>
          <w:szCs w:val="22"/>
        </w:rPr>
        <w:t xml:space="preserve">8 </w:t>
      </w:r>
      <w:r w:rsidR="0036301C">
        <w:rPr>
          <w:rFonts w:asciiTheme="minorHAnsi" w:hAnsiTheme="minorHAnsi"/>
          <w:b/>
          <w:bCs/>
          <w:color w:val="auto"/>
          <w:sz w:val="22"/>
          <w:szCs w:val="22"/>
        </w:rPr>
        <w:t>Odpowiedzialność Wykonawcy i kary umowne</w:t>
      </w:r>
    </w:p>
    <w:p w14:paraId="7C9251CB" w14:textId="77777777" w:rsidR="00BE18F9" w:rsidRPr="00CC65D0" w:rsidRDefault="00BE18F9" w:rsidP="005A4FD6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CC65D0">
        <w:rPr>
          <w:rFonts w:asciiTheme="minorHAnsi" w:hAnsiTheme="minorHAnsi"/>
          <w:color w:val="auto"/>
          <w:sz w:val="22"/>
          <w:szCs w:val="22"/>
        </w:rPr>
        <w:t xml:space="preserve">1. Wykonawca zapłaci Zamawiającemu karę umowną: </w:t>
      </w:r>
    </w:p>
    <w:p w14:paraId="355207A2" w14:textId="051C58CF" w:rsidR="00BE18F9" w:rsidRPr="00CC65D0" w:rsidRDefault="00BE18F9" w:rsidP="005A4FD6">
      <w:pPr>
        <w:pStyle w:val="Default"/>
        <w:spacing w:line="276" w:lineRule="auto"/>
        <w:ind w:left="708"/>
        <w:jc w:val="both"/>
        <w:rPr>
          <w:rFonts w:asciiTheme="minorHAnsi" w:hAnsiTheme="minorHAnsi"/>
          <w:color w:val="auto"/>
          <w:sz w:val="22"/>
          <w:szCs w:val="22"/>
        </w:rPr>
      </w:pPr>
      <w:r w:rsidRPr="0047696C">
        <w:rPr>
          <w:rFonts w:asciiTheme="minorHAnsi" w:hAnsiTheme="minorHAnsi"/>
          <w:color w:val="auto"/>
          <w:sz w:val="22"/>
          <w:szCs w:val="22"/>
        </w:rPr>
        <w:t>1</w:t>
      </w:r>
      <w:r w:rsidR="00F63650" w:rsidRPr="0047696C">
        <w:rPr>
          <w:rFonts w:asciiTheme="minorHAnsi" w:hAnsiTheme="minorHAnsi"/>
          <w:color w:val="auto"/>
          <w:sz w:val="22"/>
          <w:szCs w:val="22"/>
        </w:rPr>
        <w:t>) w przypadku zwłoki w</w:t>
      </w:r>
      <w:r w:rsidR="00F63650" w:rsidRPr="0047696C">
        <w:rPr>
          <w:color w:val="auto"/>
          <w:sz w:val="22"/>
          <w:szCs w:val="22"/>
        </w:rPr>
        <w:t xml:space="preserve"> aktualizacji Platformy </w:t>
      </w:r>
      <w:r w:rsidR="007E76BB" w:rsidRPr="0047696C">
        <w:rPr>
          <w:color w:val="auto"/>
          <w:sz w:val="22"/>
          <w:szCs w:val="22"/>
        </w:rPr>
        <w:t>w terminie, o którym</w:t>
      </w:r>
      <w:r w:rsidR="005B24F9">
        <w:rPr>
          <w:color w:val="auto"/>
          <w:sz w:val="22"/>
          <w:szCs w:val="22"/>
        </w:rPr>
        <w:t xml:space="preserve"> mowa</w:t>
      </w:r>
      <w:r w:rsidR="007E76BB" w:rsidRPr="0047696C">
        <w:rPr>
          <w:color w:val="auto"/>
          <w:sz w:val="22"/>
          <w:szCs w:val="22"/>
        </w:rPr>
        <w:t xml:space="preserve"> w </w:t>
      </w:r>
      <w:r w:rsidR="005B24F9" w:rsidRPr="0047696C">
        <w:rPr>
          <w:color w:val="auto"/>
          <w:sz w:val="22"/>
          <w:szCs w:val="22"/>
        </w:rPr>
        <w:t>§</w:t>
      </w:r>
      <w:r w:rsidR="005B24F9">
        <w:rPr>
          <w:color w:val="auto"/>
          <w:sz w:val="22"/>
          <w:szCs w:val="22"/>
        </w:rPr>
        <w:t xml:space="preserve"> 2</w:t>
      </w:r>
      <w:r w:rsidR="00F67708">
        <w:rPr>
          <w:color w:val="auto"/>
          <w:sz w:val="22"/>
          <w:szCs w:val="22"/>
        </w:rPr>
        <w:t xml:space="preserve"> ust. 3 pkt 1)</w:t>
      </w:r>
      <w:r w:rsidR="005B24F9">
        <w:rPr>
          <w:color w:val="auto"/>
          <w:sz w:val="22"/>
          <w:szCs w:val="22"/>
        </w:rPr>
        <w:t xml:space="preserve"> w</w:t>
      </w:r>
      <w:r w:rsidR="00F63650" w:rsidRPr="0047696C">
        <w:rPr>
          <w:color w:val="auto"/>
          <w:sz w:val="22"/>
          <w:szCs w:val="22"/>
        </w:rPr>
        <w:t xml:space="preserve"> wysokości 0,5% wartości miesięcznego wynagrodzenia brutto, o którym mowa w § </w:t>
      </w:r>
      <w:r w:rsidR="007841CE" w:rsidRPr="0047696C">
        <w:rPr>
          <w:color w:val="auto"/>
          <w:sz w:val="22"/>
          <w:szCs w:val="22"/>
        </w:rPr>
        <w:t>7</w:t>
      </w:r>
      <w:r w:rsidR="00F63650" w:rsidRPr="0047696C">
        <w:rPr>
          <w:color w:val="auto"/>
          <w:sz w:val="22"/>
          <w:szCs w:val="22"/>
        </w:rPr>
        <w:t xml:space="preserve"> ust. 2 Umowy za każdy rozpoczęty dzień zwłoki</w:t>
      </w:r>
      <w:r w:rsidRPr="00CC65D0">
        <w:rPr>
          <w:rFonts w:asciiTheme="minorHAnsi" w:hAnsiTheme="minorHAnsi"/>
          <w:color w:val="auto"/>
          <w:sz w:val="22"/>
          <w:szCs w:val="22"/>
        </w:rPr>
        <w:t xml:space="preserve">; </w:t>
      </w:r>
    </w:p>
    <w:p w14:paraId="2C9B6957" w14:textId="323E64D3" w:rsidR="00BE18F9" w:rsidRDefault="00F63650" w:rsidP="005A4FD6">
      <w:pPr>
        <w:pStyle w:val="Default"/>
        <w:spacing w:line="276" w:lineRule="auto"/>
        <w:ind w:left="708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2</w:t>
      </w:r>
      <w:r w:rsidR="00BE18F9" w:rsidRPr="00CC65D0">
        <w:rPr>
          <w:rFonts w:asciiTheme="minorHAnsi" w:hAnsiTheme="minorHAnsi"/>
          <w:color w:val="auto"/>
          <w:sz w:val="22"/>
          <w:szCs w:val="22"/>
        </w:rPr>
        <w:t xml:space="preserve">) </w:t>
      </w:r>
      <w:r w:rsidR="005B24F9">
        <w:rPr>
          <w:rFonts w:asciiTheme="minorHAnsi" w:hAnsiTheme="minorHAnsi"/>
          <w:color w:val="auto"/>
          <w:sz w:val="22"/>
          <w:szCs w:val="22"/>
        </w:rPr>
        <w:t>z</w:t>
      </w:r>
      <w:r w:rsidR="00BE18F9" w:rsidRPr="00CC65D0">
        <w:rPr>
          <w:rFonts w:asciiTheme="minorHAnsi" w:hAnsiTheme="minorHAnsi"/>
          <w:color w:val="auto"/>
          <w:sz w:val="22"/>
          <w:szCs w:val="22"/>
        </w:rPr>
        <w:t xml:space="preserve">a rozwiązanie Umowy przez Zamawiającego z przyczyn określonych w ust. </w:t>
      </w:r>
      <w:r>
        <w:rPr>
          <w:rFonts w:asciiTheme="minorHAnsi" w:hAnsiTheme="minorHAnsi"/>
          <w:color w:val="auto"/>
          <w:sz w:val="22"/>
          <w:szCs w:val="22"/>
        </w:rPr>
        <w:t>3</w:t>
      </w:r>
      <w:r w:rsidR="00BE18F9" w:rsidRPr="00CC65D0">
        <w:rPr>
          <w:rFonts w:asciiTheme="minorHAnsi" w:hAnsiTheme="minorHAnsi"/>
          <w:color w:val="auto"/>
          <w:sz w:val="22"/>
          <w:szCs w:val="22"/>
        </w:rPr>
        <w:t xml:space="preserve"> w wysokości </w:t>
      </w:r>
      <w:r w:rsidR="008014E1">
        <w:rPr>
          <w:rFonts w:asciiTheme="minorHAnsi" w:hAnsiTheme="minorHAnsi"/>
          <w:color w:val="auto"/>
          <w:sz w:val="22"/>
          <w:szCs w:val="22"/>
        </w:rPr>
        <w:t>15</w:t>
      </w:r>
      <w:r w:rsidR="00BE18F9" w:rsidRPr="00CC65D0">
        <w:rPr>
          <w:rFonts w:asciiTheme="minorHAnsi" w:hAnsiTheme="minorHAnsi"/>
          <w:color w:val="auto"/>
          <w:sz w:val="22"/>
          <w:szCs w:val="22"/>
        </w:rPr>
        <w:t>% łącznego maksymalnego wynagro</w:t>
      </w:r>
      <w:r w:rsidR="002B785B" w:rsidRPr="00CC65D0">
        <w:rPr>
          <w:rFonts w:asciiTheme="minorHAnsi" w:hAnsiTheme="minorHAnsi"/>
          <w:color w:val="auto"/>
          <w:sz w:val="22"/>
          <w:szCs w:val="22"/>
        </w:rPr>
        <w:t xml:space="preserve">dzenia brutto określonego w § </w:t>
      </w:r>
      <w:r w:rsidR="007841CE">
        <w:rPr>
          <w:rFonts w:asciiTheme="minorHAnsi" w:hAnsiTheme="minorHAnsi"/>
          <w:color w:val="auto"/>
          <w:sz w:val="22"/>
          <w:szCs w:val="22"/>
        </w:rPr>
        <w:t>7</w:t>
      </w:r>
      <w:r>
        <w:rPr>
          <w:rFonts w:asciiTheme="minorHAnsi" w:hAnsiTheme="minorHAnsi"/>
          <w:color w:val="auto"/>
          <w:sz w:val="22"/>
          <w:szCs w:val="22"/>
        </w:rPr>
        <w:t xml:space="preserve"> ust. 1</w:t>
      </w:r>
      <w:r w:rsidR="00BE18F9" w:rsidRPr="00CC65D0">
        <w:rPr>
          <w:rFonts w:asciiTheme="minorHAnsi" w:hAnsiTheme="minorHAnsi"/>
          <w:color w:val="auto"/>
          <w:sz w:val="22"/>
          <w:szCs w:val="22"/>
        </w:rPr>
        <w:t xml:space="preserve">; </w:t>
      </w:r>
    </w:p>
    <w:p w14:paraId="0403ECEC" w14:textId="7AD5E201" w:rsidR="007841CE" w:rsidRDefault="007841CE" w:rsidP="005A4FD6">
      <w:pPr>
        <w:pStyle w:val="Default"/>
        <w:spacing w:line="276" w:lineRule="auto"/>
        <w:ind w:left="708"/>
        <w:jc w:val="both"/>
        <w:rPr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3) w przypadku zwłoki w czasie reakcji na zgłoszenie, o których mowa w </w:t>
      </w:r>
      <w:r>
        <w:rPr>
          <w:color w:val="auto"/>
          <w:sz w:val="22"/>
          <w:szCs w:val="22"/>
        </w:rPr>
        <w:t>§ 2 ust.</w:t>
      </w:r>
      <w:r w:rsidR="006B390A">
        <w:rPr>
          <w:color w:val="auto"/>
          <w:sz w:val="22"/>
          <w:szCs w:val="22"/>
        </w:rPr>
        <w:t xml:space="preserve"> 3 pkt 2</w:t>
      </w:r>
      <w:r>
        <w:rPr>
          <w:color w:val="auto"/>
          <w:sz w:val="22"/>
          <w:szCs w:val="22"/>
        </w:rPr>
        <w:t>) lit a i b Umowy w wysokości 0,5% wartości miesięcznego wynagrodzenia brutto, o którym mowa w § 7 ust. 2 Umowy</w:t>
      </w:r>
      <w:r w:rsidR="0006605F">
        <w:rPr>
          <w:color w:val="auto"/>
          <w:sz w:val="22"/>
          <w:szCs w:val="22"/>
        </w:rPr>
        <w:t xml:space="preserve"> za każdą rozpoczętą godzinę/dzień zwłoki. </w:t>
      </w:r>
    </w:p>
    <w:p w14:paraId="013F9194" w14:textId="69F02A87" w:rsidR="007841CE" w:rsidRPr="00CC65D0" w:rsidRDefault="007841CE" w:rsidP="005A4FD6">
      <w:pPr>
        <w:pStyle w:val="Default"/>
        <w:spacing w:line="276" w:lineRule="auto"/>
        <w:ind w:left="708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4) w przypadku niezapewnienia wskaźnika dostępności Platformy</w:t>
      </w:r>
      <w:r w:rsidR="0006605F">
        <w:rPr>
          <w:rFonts w:asciiTheme="minorHAnsi" w:hAnsiTheme="minorHAnsi"/>
          <w:color w:val="auto"/>
          <w:sz w:val="22"/>
          <w:szCs w:val="22"/>
        </w:rPr>
        <w:t xml:space="preserve"> przekraczającej limit, </w:t>
      </w:r>
      <w:r>
        <w:rPr>
          <w:rFonts w:asciiTheme="minorHAnsi" w:hAnsiTheme="minorHAnsi"/>
          <w:color w:val="auto"/>
          <w:sz w:val="22"/>
          <w:szCs w:val="22"/>
        </w:rPr>
        <w:t>o który</w:t>
      </w:r>
      <w:r w:rsidR="0006605F">
        <w:rPr>
          <w:rFonts w:asciiTheme="minorHAnsi" w:hAnsiTheme="minorHAnsi"/>
          <w:color w:val="auto"/>
          <w:sz w:val="22"/>
          <w:szCs w:val="22"/>
        </w:rPr>
        <w:t>m</w:t>
      </w:r>
      <w:r>
        <w:rPr>
          <w:rFonts w:asciiTheme="minorHAnsi" w:hAnsiTheme="minorHAnsi"/>
          <w:color w:val="auto"/>
          <w:sz w:val="22"/>
          <w:szCs w:val="22"/>
        </w:rPr>
        <w:t xml:space="preserve"> mowa w § </w:t>
      </w:r>
      <w:r w:rsidR="006B390A">
        <w:rPr>
          <w:rFonts w:asciiTheme="minorHAnsi" w:hAnsiTheme="minorHAnsi"/>
          <w:color w:val="auto"/>
          <w:sz w:val="22"/>
          <w:szCs w:val="22"/>
        </w:rPr>
        <w:t>2 ust. 3 pkt 3)</w:t>
      </w:r>
      <w:r w:rsidR="0006605F">
        <w:rPr>
          <w:rFonts w:asciiTheme="minorHAnsi" w:hAnsiTheme="minorHAnsi"/>
          <w:color w:val="auto"/>
          <w:sz w:val="22"/>
          <w:szCs w:val="22"/>
        </w:rPr>
        <w:t xml:space="preserve"> Umowy, w wysokości 1% miesięcznego wynagrodzenia brutto określonego w § 7 ust. 2 Umowy, za każdą rozpoczętą godzinę ponad lim</w:t>
      </w:r>
      <w:r w:rsidR="006B390A">
        <w:rPr>
          <w:rFonts w:asciiTheme="minorHAnsi" w:hAnsiTheme="minorHAnsi"/>
          <w:color w:val="auto"/>
          <w:sz w:val="22"/>
          <w:szCs w:val="22"/>
        </w:rPr>
        <w:t>it, określony w § 2 ust. 3 pkt 3)</w:t>
      </w:r>
      <w:r w:rsidR="0006605F">
        <w:rPr>
          <w:rFonts w:asciiTheme="minorHAnsi" w:hAnsiTheme="minorHAnsi"/>
          <w:color w:val="auto"/>
          <w:sz w:val="22"/>
          <w:szCs w:val="22"/>
        </w:rPr>
        <w:t xml:space="preserve"> Umowy. </w:t>
      </w:r>
    </w:p>
    <w:p w14:paraId="61E1F031" w14:textId="1EAECC45" w:rsidR="00BE18F9" w:rsidRPr="00CC65D0" w:rsidRDefault="00F63650" w:rsidP="005A4FD6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2.</w:t>
      </w:r>
      <w:r w:rsidR="00BE18F9" w:rsidRPr="00CC65D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8014E1">
        <w:rPr>
          <w:rFonts w:asciiTheme="minorHAnsi" w:hAnsiTheme="minorHAnsi"/>
          <w:color w:val="auto"/>
          <w:sz w:val="22"/>
          <w:szCs w:val="22"/>
        </w:rPr>
        <w:t xml:space="preserve">Maksymalna wysokość kar umownych, którą może naliczyć Zamawiający na podstawie Umowy nie może przekroczyć 20% wynagrodzenia brutto, określonego w § </w:t>
      </w:r>
      <w:r w:rsidR="007841CE">
        <w:rPr>
          <w:rFonts w:asciiTheme="minorHAnsi" w:hAnsiTheme="minorHAnsi"/>
          <w:color w:val="auto"/>
          <w:sz w:val="22"/>
          <w:szCs w:val="22"/>
        </w:rPr>
        <w:t>7</w:t>
      </w:r>
      <w:r>
        <w:rPr>
          <w:rFonts w:asciiTheme="minorHAnsi" w:hAnsiTheme="minorHAnsi"/>
          <w:color w:val="auto"/>
          <w:sz w:val="22"/>
          <w:szCs w:val="22"/>
        </w:rPr>
        <w:t xml:space="preserve"> ust. 1</w:t>
      </w:r>
      <w:r w:rsidR="008014E1">
        <w:rPr>
          <w:rFonts w:asciiTheme="minorHAnsi" w:hAnsiTheme="minorHAnsi"/>
          <w:color w:val="auto"/>
          <w:sz w:val="22"/>
          <w:szCs w:val="22"/>
        </w:rPr>
        <w:t xml:space="preserve"> Umowy, co nie uchybia uprawnieniu </w:t>
      </w:r>
      <w:r w:rsidR="00BE18F9" w:rsidRPr="00CC65D0">
        <w:rPr>
          <w:rFonts w:asciiTheme="minorHAnsi" w:hAnsiTheme="minorHAnsi"/>
          <w:color w:val="auto"/>
          <w:sz w:val="22"/>
          <w:szCs w:val="22"/>
        </w:rPr>
        <w:t>Zamawiając</w:t>
      </w:r>
      <w:r w:rsidR="008014E1">
        <w:rPr>
          <w:rFonts w:asciiTheme="minorHAnsi" w:hAnsiTheme="minorHAnsi"/>
          <w:color w:val="auto"/>
          <w:sz w:val="22"/>
          <w:szCs w:val="22"/>
        </w:rPr>
        <w:t>ego</w:t>
      </w:r>
      <w:r w:rsidR="00BE18F9" w:rsidRPr="00CC65D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8014E1">
        <w:rPr>
          <w:rFonts w:asciiTheme="minorHAnsi" w:hAnsiTheme="minorHAnsi"/>
          <w:color w:val="auto"/>
          <w:sz w:val="22"/>
          <w:szCs w:val="22"/>
        </w:rPr>
        <w:t>do dochodzenia</w:t>
      </w:r>
      <w:r w:rsidR="00BE18F9" w:rsidRPr="00CC65D0">
        <w:rPr>
          <w:rFonts w:asciiTheme="minorHAnsi" w:hAnsiTheme="minorHAnsi"/>
          <w:color w:val="auto"/>
          <w:sz w:val="22"/>
          <w:szCs w:val="22"/>
        </w:rPr>
        <w:t xml:space="preserve"> na zasadach ogólnych odszkodowania </w:t>
      </w:r>
      <w:r w:rsidR="008014E1">
        <w:rPr>
          <w:rFonts w:asciiTheme="minorHAnsi" w:hAnsiTheme="minorHAnsi"/>
          <w:color w:val="auto"/>
          <w:sz w:val="22"/>
          <w:szCs w:val="22"/>
        </w:rPr>
        <w:t xml:space="preserve">uzupełniającego </w:t>
      </w:r>
      <w:r w:rsidR="00BE18F9" w:rsidRPr="00CC65D0">
        <w:rPr>
          <w:rFonts w:asciiTheme="minorHAnsi" w:hAnsiTheme="minorHAnsi"/>
          <w:color w:val="auto"/>
          <w:sz w:val="22"/>
          <w:szCs w:val="22"/>
        </w:rPr>
        <w:t xml:space="preserve">przewyższającego zastrzeżone na jego rzecz kary umowne. </w:t>
      </w:r>
    </w:p>
    <w:p w14:paraId="27A20D59" w14:textId="355618E6" w:rsidR="002B785B" w:rsidRPr="00CC65D0" w:rsidRDefault="00F63650" w:rsidP="005A4FD6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3</w:t>
      </w:r>
      <w:r w:rsidR="00BE18F9" w:rsidRPr="00CC65D0">
        <w:rPr>
          <w:rFonts w:asciiTheme="minorHAnsi" w:hAnsiTheme="minorHAnsi"/>
          <w:color w:val="auto"/>
          <w:sz w:val="22"/>
          <w:szCs w:val="22"/>
        </w:rPr>
        <w:t>. W przypadku powtarzających się uchybień lub opóźnień w realizacji Zamówienia, Zamawiający może rozwiązać Umowę ze skutkiem natychmiastowym.</w:t>
      </w:r>
    </w:p>
    <w:p w14:paraId="2C2541EC" w14:textId="571F5655" w:rsidR="00BE18F9" w:rsidRPr="00CC65D0" w:rsidRDefault="00F63650" w:rsidP="005A4FD6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4</w:t>
      </w:r>
      <w:r w:rsidR="00BE18F9" w:rsidRPr="00CC65D0">
        <w:rPr>
          <w:rFonts w:asciiTheme="minorHAnsi" w:hAnsiTheme="minorHAnsi"/>
          <w:color w:val="auto"/>
          <w:sz w:val="22"/>
          <w:szCs w:val="22"/>
        </w:rPr>
        <w:t>. W przypadku rozwiązania Umowy z winy Zamawiającego, Zamawiający pokryje wyłącznie faktycznie  poniesione przez Wykonawcę koszty realizacji Umowy, określone na pods</w:t>
      </w:r>
      <w:r w:rsidR="00D80317">
        <w:rPr>
          <w:rFonts w:asciiTheme="minorHAnsi" w:hAnsiTheme="minorHAnsi"/>
          <w:color w:val="auto"/>
          <w:sz w:val="22"/>
          <w:szCs w:val="22"/>
        </w:rPr>
        <w:t xml:space="preserve">tawie wspólnie sporządzonego i </w:t>
      </w:r>
      <w:r w:rsidR="00BE18F9" w:rsidRPr="00CC65D0">
        <w:rPr>
          <w:rFonts w:asciiTheme="minorHAnsi" w:hAnsiTheme="minorHAnsi"/>
          <w:color w:val="auto"/>
          <w:sz w:val="22"/>
          <w:szCs w:val="22"/>
        </w:rPr>
        <w:t xml:space="preserve">podpisanego przez obie Strony protokołu, zawierającego opis wykonanych i </w:t>
      </w:r>
      <w:r>
        <w:rPr>
          <w:rFonts w:asciiTheme="minorHAnsi" w:hAnsiTheme="minorHAnsi"/>
          <w:color w:val="auto"/>
          <w:sz w:val="22"/>
          <w:szCs w:val="22"/>
        </w:rPr>
        <w:t xml:space="preserve">świadczonych usług. </w:t>
      </w:r>
    </w:p>
    <w:p w14:paraId="337CC809" w14:textId="1E477D7F" w:rsidR="00F63650" w:rsidRDefault="00F63650" w:rsidP="005A4FD6">
      <w:pPr>
        <w:pStyle w:val="Default"/>
        <w:spacing w:line="276" w:lineRule="auto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4811967F" w14:textId="37A62BA8" w:rsidR="00BE18F9" w:rsidRDefault="00BE18F9" w:rsidP="005A4FD6">
      <w:pPr>
        <w:pStyle w:val="Default"/>
        <w:spacing w:line="276" w:lineRule="auto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CC65D0">
        <w:rPr>
          <w:rFonts w:asciiTheme="minorHAnsi" w:hAnsiTheme="minorHAnsi"/>
          <w:b/>
          <w:bCs/>
          <w:color w:val="auto"/>
          <w:sz w:val="22"/>
          <w:szCs w:val="22"/>
        </w:rPr>
        <w:t xml:space="preserve">§ </w:t>
      </w:r>
      <w:r w:rsidR="009F3E97">
        <w:rPr>
          <w:rFonts w:asciiTheme="minorHAnsi" w:hAnsiTheme="minorHAnsi"/>
          <w:b/>
          <w:bCs/>
          <w:color w:val="auto"/>
          <w:sz w:val="22"/>
          <w:szCs w:val="22"/>
        </w:rPr>
        <w:t>9</w:t>
      </w:r>
      <w:r w:rsidR="00320EED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r w:rsidR="0036301C">
        <w:rPr>
          <w:rFonts w:asciiTheme="minorHAnsi" w:hAnsiTheme="minorHAnsi"/>
          <w:b/>
          <w:bCs/>
          <w:color w:val="auto"/>
          <w:sz w:val="22"/>
          <w:szCs w:val="22"/>
        </w:rPr>
        <w:t>Zmiana Umowy</w:t>
      </w:r>
    </w:p>
    <w:p w14:paraId="7CE5A08C" w14:textId="77777777" w:rsidR="00F67708" w:rsidRPr="00CC65D0" w:rsidRDefault="00F67708" w:rsidP="005A4FD6">
      <w:pPr>
        <w:pStyle w:val="Default"/>
        <w:spacing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</w:p>
    <w:p w14:paraId="7F59FC63" w14:textId="77777777" w:rsidR="00A06A55" w:rsidRPr="00CC65D0" w:rsidRDefault="00A06A55" w:rsidP="00A06A55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CC65D0">
        <w:rPr>
          <w:rFonts w:asciiTheme="minorHAnsi" w:hAnsiTheme="minorHAnsi"/>
          <w:color w:val="auto"/>
          <w:sz w:val="22"/>
          <w:szCs w:val="22"/>
        </w:rPr>
        <w:t>1. Strony zobowiązują się dokonać zmiany wysokości wynagrodzenia należn</w:t>
      </w:r>
      <w:r>
        <w:rPr>
          <w:rFonts w:asciiTheme="minorHAnsi" w:hAnsiTheme="minorHAnsi"/>
          <w:color w:val="auto"/>
          <w:sz w:val="22"/>
          <w:szCs w:val="22"/>
        </w:rPr>
        <w:t xml:space="preserve">ego Wykonawcy, o którym mowa w </w:t>
      </w:r>
      <w:r w:rsidRPr="00CC65D0">
        <w:rPr>
          <w:rFonts w:asciiTheme="minorHAnsi" w:hAnsiTheme="minorHAnsi"/>
          <w:color w:val="auto"/>
          <w:sz w:val="22"/>
          <w:szCs w:val="22"/>
        </w:rPr>
        <w:t xml:space="preserve">§ </w:t>
      </w:r>
      <w:r>
        <w:rPr>
          <w:rFonts w:asciiTheme="minorHAnsi" w:hAnsiTheme="minorHAnsi"/>
          <w:color w:val="auto"/>
          <w:sz w:val="22"/>
          <w:szCs w:val="22"/>
        </w:rPr>
        <w:t>7</w:t>
      </w:r>
      <w:r w:rsidRPr="00CC65D0">
        <w:rPr>
          <w:rFonts w:asciiTheme="minorHAnsi" w:hAnsiTheme="minorHAnsi"/>
          <w:color w:val="auto"/>
          <w:sz w:val="22"/>
          <w:szCs w:val="22"/>
        </w:rPr>
        <w:t xml:space="preserve"> ust. 1 umowy, w formie pisemnego aneksu, każdorazowo w przypadku wystąpienia jednej z  następujących okoliczności: </w:t>
      </w:r>
    </w:p>
    <w:p w14:paraId="3A346AA2" w14:textId="77777777" w:rsidR="00A06A55" w:rsidRPr="00CC65D0" w:rsidRDefault="00A06A55" w:rsidP="00A06A55">
      <w:pPr>
        <w:pStyle w:val="Default"/>
        <w:spacing w:line="276" w:lineRule="auto"/>
        <w:ind w:firstLine="708"/>
        <w:jc w:val="both"/>
        <w:rPr>
          <w:rFonts w:asciiTheme="minorHAnsi" w:hAnsiTheme="minorHAnsi"/>
          <w:color w:val="auto"/>
          <w:sz w:val="22"/>
          <w:szCs w:val="22"/>
        </w:rPr>
      </w:pPr>
      <w:r w:rsidRPr="00CC65D0">
        <w:rPr>
          <w:rFonts w:asciiTheme="minorHAnsi" w:hAnsiTheme="minorHAnsi"/>
          <w:color w:val="auto"/>
          <w:sz w:val="22"/>
          <w:szCs w:val="22"/>
        </w:rPr>
        <w:t xml:space="preserve">1) zmiany stawki podatku od towarów i usług, </w:t>
      </w:r>
    </w:p>
    <w:p w14:paraId="07EBAEAF" w14:textId="77777777" w:rsidR="00A06A55" w:rsidRPr="00CC65D0" w:rsidRDefault="00A06A55" w:rsidP="00A06A55">
      <w:pPr>
        <w:pStyle w:val="Default"/>
        <w:spacing w:line="276" w:lineRule="auto"/>
        <w:ind w:left="708"/>
        <w:jc w:val="both"/>
        <w:rPr>
          <w:rFonts w:asciiTheme="minorHAnsi" w:hAnsiTheme="minorHAnsi"/>
          <w:color w:val="auto"/>
          <w:sz w:val="22"/>
          <w:szCs w:val="22"/>
        </w:rPr>
      </w:pPr>
      <w:r w:rsidRPr="00CC65D0">
        <w:rPr>
          <w:rFonts w:asciiTheme="minorHAnsi" w:hAnsiTheme="minorHAnsi"/>
          <w:color w:val="auto"/>
          <w:sz w:val="22"/>
          <w:szCs w:val="22"/>
        </w:rPr>
        <w:t xml:space="preserve">2) zmiany wysokości minimalnego wynagrodzenia ustalonego na podstawie przepisów o minimalnym wynagrodzeniu za pracę, </w:t>
      </w:r>
    </w:p>
    <w:p w14:paraId="77991D47" w14:textId="77777777" w:rsidR="00A06A55" w:rsidRDefault="00A06A55" w:rsidP="00A06A55">
      <w:pPr>
        <w:pStyle w:val="Default"/>
        <w:spacing w:line="276" w:lineRule="auto"/>
        <w:ind w:left="708"/>
        <w:jc w:val="both"/>
        <w:rPr>
          <w:rFonts w:asciiTheme="minorHAnsi" w:hAnsiTheme="minorHAnsi"/>
          <w:color w:val="auto"/>
          <w:sz w:val="22"/>
          <w:szCs w:val="22"/>
        </w:rPr>
      </w:pPr>
      <w:r w:rsidRPr="00CC65D0">
        <w:rPr>
          <w:rFonts w:asciiTheme="minorHAnsi" w:hAnsiTheme="minorHAnsi"/>
          <w:color w:val="auto"/>
          <w:sz w:val="22"/>
          <w:szCs w:val="22"/>
        </w:rPr>
        <w:t>3) zmiany zasad podlegania ubezpieczeniom społecznym lub ubezpieczeniu zdrowotnemu lub wysokości stawki składki na ubezpieczenia społeczne lub zdrowotne</w:t>
      </w:r>
      <w:r>
        <w:rPr>
          <w:rFonts w:asciiTheme="minorHAnsi" w:hAnsiTheme="minorHAnsi"/>
          <w:color w:val="auto"/>
          <w:sz w:val="22"/>
          <w:szCs w:val="22"/>
        </w:rPr>
        <w:t>,</w:t>
      </w:r>
    </w:p>
    <w:p w14:paraId="4805255A" w14:textId="77777777" w:rsidR="00A06A55" w:rsidRDefault="00A06A55" w:rsidP="00A06A55">
      <w:pPr>
        <w:pStyle w:val="Default"/>
        <w:spacing w:line="276" w:lineRule="auto"/>
        <w:ind w:left="708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4) zmiany zasad gromadzenia i wysokości wpłat do pracowniczych planów kapitałowych, o których mowa w ustawie z dnia 4 października 2018 r. o pracowniczych planach kapitałowych</w:t>
      </w:r>
    </w:p>
    <w:p w14:paraId="0876D194" w14:textId="77777777" w:rsidR="00A06A55" w:rsidRPr="00CC65D0" w:rsidRDefault="00A06A55" w:rsidP="00A06A55">
      <w:pPr>
        <w:pStyle w:val="Default"/>
        <w:spacing w:line="276" w:lineRule="auto"/>
        <w:ind w:left="708"/>
        <w:jc w:val="both"/>
        <w:rPr>
          <w:rFonts w:asciiTheme="minorHAnsi" w:hAnsiTheme="minorHAnsi"/>
          <w:color w:val="auto"/>
          <w:sz w:val="22"/>
          <w:szCs w:val="22"/>
        </w:rPr>
      </w:pPr>
      <w:r w:rsidRPr="00CC65D0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5152D31C" w14:textId="77777777" w:rsidR="00A06A55" w:rsidRPr="00CC65D0" w:rsidRDefault="00A06A55" w:rsidP="00A06A55">
      <w:pPr>
        <w:pStyle w:val="Default"/>
        <w:spacing w:line="276" w:lineRule="auto"/>
        <w:ind w:left="708"/>
        <w:jc w:val="both"/>
        <w:rPr>
          <w:rFonts w:asciiTheme="minorHAnsi" w:hAnsiTheme="minorHAnsi"/>
          <w:color w:val="auto"/>
          <w:sz w:val="22"/>
          <w:szCs w:val="22"/>
        </w:rPr>
      </w:pPr>
      <w:r w:rsidRPr="00CC65D0">
        <w:rPr>
          <w:rFonts w:asciiTheme="minorHAnsi" w:hAnsiTheme="minorHAnsi"/>
          <w:color w:val="auto"/>
          <w:sz w:val="22"/>
          <w:szCs w:val="22"/>
        </w:rPr>
        <w:t xml:space="preserve">- na zasadach i w sposób określony w ust. 2 - 12, jeżeli zmiany te będą miały wpływ na koszty wykonania Umowy przez Wykonawcę. Zmiana wynagrodzenia, w okoliczności wskazanej w pkt. 2 </w:t>
      </w:r>
      <w:r>
        <w:rPr>
          <w:rFonts w:asciiTheme="minorHAnsi" w:hAnsiTheme="minorHAnsi"/>
          <w:color w:val="auto"/>
          <w:sz w:val="22"/>
          <w:szCs w:val="22"/>
        </w:rPr>
        <w:t>- 4</w:t>
      </w:r>
      <w:r w:rsidRPr="00CC65D0">
        <w:rPr>
          <w:rFonts w:asciiTheme="minorHAnsi" w:hAnsiTheme="minorHAnsi"/>
          <w:color w:val="auto"/>
          <w:sz w:val="22"/>
          <w:szCs w:val="22"/>
        </w:rPr>
        <w:t xml:space="preserve"> niniejszego ustępu może dotyczyć wyłącznie wynagrodzenia za świadczenie usług hostingu oraz wsparcia technicznego użytkowników i administratorów Zamawiającego. </w:t>
      </w:r>
    </w:p>
    <w:p w14:paraId="7179C9C9" w14:textId="77777777" w:rsidR="00A06A55" w:rsidRPr="00CC65D0" w:rsidRDefault="00A06A55" w:rsidP="00A06A55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CC65D0">
        <w:rPr>
          <w:rFonts w:asciiTheme="minorHAnsi" w:hAnsiTheme="minorHAnsi"/>
          <w:color w:val="auto"/>
          <w:sz w:val="22"/>
          <w:szCs w:val="22"/>
        </w:rPr>
        <w:t>2. Zmiana wysokości wynagrodzenia należnego Wykonawcy w przypadku zaistnienia przesłanki, o której mowa w ust. 1 pkt 1, będzie odnosić się</w:t>
      </w:r>
      <w:r w:rsidRPr="00CC65D0">
        <w:rPr>
          <w:rFonts w:asciiTheme="minorHAnsi" w:hAnsiTheme="minorHAnsi" w:cs="Arial"/>
          <w:color w:val="auto"/>
          <w:sz w:val="22"/>
          <w:szCs w:val="22"/>
        </w:rPr>
        <w:t>̨</w:t>
      </w:r>
      <w:r w:rsidRPr="00CC65D0">
        <w:rPr>
          <w:rFonts w:asciiTheme="minorHAnsi" w:hAnsiTheme="minorHAnsi"/>
          <w:color w:val="auto"/>
          <w:sz w:val="22"/>
          <w:szCs w:val="22"/>
        </w:rPr>
        <w:t xml:space="preserve"> wy</w:t>
      </w:r>
      <w:r w:rsidRPr="00CC65D0">
        <w:rPr>
          <w:rFonts w:asciiTheme="minorHAnsi" w:hAnsiTheme="minorHAnsi" w:cs="Arial Narrow"/>
          <w:color w:val="auto"/>
          <w:sz w:val="22"/>
          <w:szCs w:val="22"/>
        </w:rPr>
        <w:t>łą</w:t>
      </w:r>
      <w:r w:rsidRPr="00CC65D0">
        <w:rPr>
          <w:rFonts w:asciiTheme="minorHAnsi" w:hAnsiTheme="minorHAnsi"/>
          <w:color w:val="auto"/>
          <w:sz w:val="22"/>
          <w:szCs w:val="22"/>
        </w:rPr>
        <w:t>cznie do cz</w:t>
      </w:r>
      <w:r w:rsidRPr="00CC65D0">
        <w:rPr>
          <w:rFonts w:asciiTheme="minorHAnsi" w:hAnsiTheme="minorHAnsi" w:cs="Arial Narrow"/>
          <w:color w:val="auto"/>
          <w:sz w:val="22"/>
          <w:szCs w:val="22"/>
        </w:rPr>
        <w:t>ęś</w:t>
      </w:r>
      <w:r w:rsidRPr="00CC65D0">
        <w:rPr>
          <w:rFonts w:asciiTheme="minorHAnsi" w:hAnsiTheme="minorHAnsi"/>
          <w:color w:val="auto"/>
          <w:sz w:val="22"/>
          <w:szCs w:val="22"/>
        </w:rPr>
        <w:t>ci przedmiotu umowy zrealizowanej, zgodnie z terminami  ustalonymi umow</w:t>
      </w:r>
      <w:r w:rsidRPr="00CC65D0">
        <w:rPr>
          <w:rFonts w:asciiTheme="minorHAnsi" w:hAnsiTheme="minorHAnsi" w:cs="Arial Narrow"/>
          <w:color w:val="auto"/>
          <w:sz w:val="22"/>
          <w:szCs w:val="22"/>
        </w:rPr>
        <w:t>ą</w:t>
      </w:r>
      <w:r w:rsidRPr="00CC65D0">
        <w:rPr>
          <w:rFonts w:asciiTheme="minorHAnsi" w:hAnsiTheme="minorHAnsi"/>
          <w:color w:val="auto"/>
          <w:sz w:val="22"/>
          <w:szCs w:val="22"/>
        </w:rPr>
        <w:t>, po dniu wej</w:t>
      </w:r>
      <w:r w:rsidRPr="00CC65D0">
        <w:rPr>
          <w:rFonts w:asciiTheme="minorHAnsi" w:hAnsiTheme="minorHAnsi" w:cs="Arial Narrow"/>
          <w:color w:val="auto"/>
          <w:sz w:val="22"/>
          <w:szCs w:val="22"/>
        </w:rPr>
        <w:t>ś</w:t>
      </w:r>
      <w:r w:rsidRPr="00CC65D0">
        <w:rPr>
          <w:rFonts w:asciiTheme="minorHAnsi" w:hAnsiTheme="minorHAnsi"/>
          <w:color w:val="auto"/>
          <w:sz w:val="22"/>
          <w:szCs w:val="22"/>
        </w:rPr>
        <w:t xml:space="preserve">ciu w </w:t>
      </w:r>
      <w:r w:rsidRPr="00CC65D0">
        <w:rPr>
          <w:rFonts w:asciiTheme="minorHAnsi" w:hAnsiTheme="minorHAnsi" w:cs="Arial Narrow"/>
          <w:color w:val="auto"/>
          <w:sz w:val="22"/>
          <w:szCs w:val="22"/>
        </w:rPr>
        <w:t>ż</w:t>
      </w:r>
      <w:r w:rsidRPr="00CC65D0">
        <w:rPr>
          <w:rFonts w:asciiTheme="minorHAnsi" w:hAnsiTheme="minorHAnsi"/>
          <w:color w:val="auto"/>
          <w:sz w:val="22"/>
          <w:szCs w:val="22"/>
        </w:rPr>
        <w:t>ycie przepis</w:t>
      </w:r>
      <w:r w:rsidRPr="00CC65D0">
        <w:rPr>
          <w:rFonts w:asciiTheme="minorHAnsi" w:hAnsiTheme="minorHAnsi" w:cs="Arial Narrow"/>
          <w:color w:val="auto"/>
          <w:sz w:val="22"/>
          <w:szCs w:val="22"/>
        </w:rPr>
        <w:t>ó</w:t>
      </w:r>
      <w:r w:rsidRPr="00CC65D0">
        <w:rPr>
          <w:rFonts w:asciiTheme="minorHAnsi" w:hAnsiTheme="minorHAnsi"/>
          <w:color w:val="auto"/>
          <w:sz w:val="22"/>
          <w:szCs w:val="22"/>
        </w:rPr>
        <w:t>w zmieniaj</w:t>
      </w:r>
      <w:r w:rsidRPr="00CC65D0">
        <w:rPr>
          <w:rFonts w:asciiTheme="minorHAnsi" w:hAnsiTheme="minorHAnsi" w:cs="Arial Narrow"/>
          <w:color w:val="auto"/>
          <w:sz w:val="22"/>
          <w:szCs w:val="22"/>
        </w:rPr>
        <w:t>ą</w:t>
      </w:r>
      <w:r w:rsidRPr="00CC65D0">
        <w:rPr>
          <w:rFonts w:asciiTheme="minorHAnsi" w:hAnsiTheme="minorHAnsi"/>
          <w:color w:val="auto"/>
          <w:sz w:val="22"/>
          <w:szCs w:val="22"/>
        </w:rPr>
        <w:t>cych stawk</w:t>
      </w:r>
      <w:r w:rsidRPr="00CC65D0">
        <w:rPr>
          <w:rFonts w:asciiTheme="minorHAnsi" w:hAnsiTheme="minorHAnsi" w:cs="Arial Narrow"/>
          <w:color w:val="auto"/>
          <w:sz w:val="22"/>
          <w:szCs w:val="22"/>
        </w:rPr>
        <w:t>ę</w:t>
      </w:r>
      <w:r w:rsidRPr="00CC65D0">
        <w:rPr>
          <w:rFonts w:asciiTheme="minorHAnsi" w:hAnsiTheme="minorHAnsi"/>
          <w:color w:val="auto"/>
          <w:sz w:val="22"/>
          <w:szCs w:val="22"/>
        </w:rPr>
        <w:t xml:space="preserve"> podatku od towarów i usług oraz  wyłącznie do części przedmiotu umowy, do której zastosowanie znajdzie zmiana stawki podatku od towarów i  usług. </w:t>
      </w:r>
    </w:p>
    <w:p w14:paraId="683F2472" w14:textId="77777777" w:rsidR="00A06A55" w:rsidRPr="00CC65D0" w:rsidRDefault="00A06A55" w:rsidP="00A06A55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CC65D0">
        <w:rPr>
          <w:rFonts w:asciiTheme="minorHAnsi" w:hAnsiTheme="minorHAnsi"/>
          <w:color w:val="auto"/>
          <w:sz w:val="22"/>
          <w:szCs w:val="22"/>
        </w:rPr>
        <w:t>3. W przypadku zmiany, o której mowa w ust. 1 pkt. 1, wartość wynagrodzenia netto nie zmieni się, a warto</w:t>
      </w:r>
      <w:r w:rsidRPr="00CC65D0">
        <w:rPr>
          <w:rFonts w:asciiTheme="minorHAnsi" w:hAnsiTheme="minorHAnsi" w:cs="Arial Narrow"/>
          <w:color w:val="auto"/>
          <w:sz w:val="22"/>
          <w:szCs w:val="22"/>
        </w:rPr>
        <w:t>ść</w:t>
      </w:r>
      <w:r w:rsidRPr="00CC65D0">
        <w:rPr>
          <w:rFonts w:asciiTheme="minorHAnsi" w:hAnsiTheme="minorHAnsi"/>
          <w:color w:val="auto"/>
          <w:sz w:val="22"/>
          <w:szCs w:val="22"/>
        </w:rPr>
        <w:t xml:space="preserve">  wynagrodzenia brutto zostanie wyliczona na podstawie nowych przepisów. </w:t>
      </w:r>
    </w:p>
    <w:p w14:paraId="59661024" w14:textId="77777777" w:rsidR="00A06A55" w:rsidRDefault="00A06A55" w:rsidP="00A06A55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CC65D0">
        <w:rPr>
          <w:rFonts w:asciiTheme="minorHAnsi" w:hAnsiTheme="minorHAnsi"/>
          <w:color w:val="auto"/>
          <w:sz w:val="22"/>
          <w:szCs w:val="22"/>
        </w:rPr>
        <w:t>4. Zmiana wysokości wynagrodzenia w przypadku zaistnienia przesłanki, o której mowa w ust. 1 pkt. 2</w:t>
      </w:r>
      <w:r>
        <w:rPr>
          <w:rFonts w:asciiTheme="minorHAnsi" w:hAnsiTheme="minorHAnsi"/>
          <w:color w:val="auto"/>
          <w:sz w:val="22"/>
          <w:szCs w:val="22"/>
        </w:rPr>
        <w:t>, 3 lub 4</w:t>
      </w:r>
      <w:r w:rsidRPr="00CC65D0">
        <w:rPr>
          <w:rFonts w:asciiTheme="minorHAnsi" w:hAnsiTheme="minorHAnsi"/>
          <w:color w:val="auto"/>
          <w:sz w:val="22"/>
          <w:szCs w:val="22"/>
        </w:rPr>
        <w:t xml:space="preserve">, będzie obejmować wyłącznie część wynagrodzenia należnego Wykonawcy, w odniesieniu do której nastąpiła zmiana wysokości kosztów wykonania umowy przez Wykonawcę w związku z wejściem w życie przepisów odpowiednio zmieniających wysokość minimalnego wynagrodzenia za pracę </w:t>
      </w:r>
    </w:p>
    <w:p w14:paraId="3B86100B" w14:textId="77777777" w:rsidR="00A06A55" w:rsidRPr="00CC65D0" w:rsidRDefault="00A06A55" w:rsidP="00A06A55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CC65D0">
        <w:rPr>
          <w:rFonts w:asciiTheme="minorHAnsi" w:hAnsiTheme="minorHAnsi"/>
          <w:color w:val="auto"/>
          <w:sz w:val="22"/>
          <w:szCs w:val="22"/>
        </w:rPr>
        <w:t>lub dokonujących zmian w zakresie zasad podlegania ubezpieczeniom społecznym lub ubezpieczeniu zdrowotnemu lub w zakresie  wysokości stawki składki na ubezpi</w:t>
      </w:r>
      <w:r>
        <w:rPr>
          <w:rFonts w:asciiTheme="minorHAnsi" w:hAnsiTheme="minorHAnsi"/>
          <w:color w:val="auto"/>
          <w:sz w:val="22"/>
          <w:szCs w:val="22"/>
        </w:rPr>
        <w:t>eczenia społeczne lub zdrowotne czy</w:t>
      </w:r>
      <w:r w:rsidRPr="000355EF">
        <w:rPr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</w:rPr>
        <w:t>zmiany zasad gromadzenia i wysokości wpłat do pracowniczych planów kapitałowych.</w:t>
      </w:r>
    </w:p>
    <w:p w14:paraId="21223D1B" w14:textId="77777777" w:rsidR="00A06A55" w:rsidRPr="00CC65D0" w:rsidRDefault="00A06A55" w:rsidP="00A06A55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CC65D0">
        <w:rPr>
          <w:rFonts w:asciiTheme="minorHAnsi" w:hAnsiTheme="minorHAnsi"/>
          <w:color w:val="auto"/>
          <w:sz w:val="22"/>
          <w:szCs w:val="22"/>
        </w:rPr>
        <w:t>5. W przypadku zmiany, o której mowa w ust. 1 pkt. 2, wynagrodzenie Wykonawcy ulegnie zmianie o kwotę, odpowiadającą wzrostowi kosztu Wykonawcy w związku ze zwiększeniem wysokości wynagrodzeń Pracowników świadczących Usługi do wysokości aktualnie obowiązującego minimalnego wynagrodzenia za  pracę, z uwzgl</w:t>
      </w:r>
      <w:r w:rsidRPr="00CC65D0">
        <w:rPr>
          <w:rFonts w:asciiTheme="minorHAnsi" w:hAnsiTheme="minorHAnsi" w:cs="Arial Narrow"/>
          <w:color w:val="auto"/>
          <w:sz w:val="22"/>
          <w:szCs w:val="22"/>
        </w:rPr>
        <w:t>ę</w:t>
      </w:r>
      <w:r w:rsidRPr="00CC65D0">
        <w:rPr>
          <w:rFonts w:asciiTheme="minorHAnsi" w:hAnsiTheme="minorHAnsi"/>
          <w:color w:val="auto"/>
          <w:sz w:val="22"/>
          <w:szCs w:val="22"/>
        </w:rPr>
        <w:t>dnieniem wszystkich obci</w:t>
      </w:r>
      <w:r w:rsidRPr="00CC65D0">
        <w:rPr>
          <w:rFonts w:asciiTheme="minorHAnsi" w:hAnsiTheme="minorHAnsi" w:cs="Arial Narrow"/>
          <w:color w:val="auto"/>
          <w:sz w:val="22"/>
          <w:szCs w:val="22"/>
        </w:rPr>
        <w:t>ąż</w:t>
      </w:r>
      <w:r w:rsidRPr="00CC65D0">
        <w:rPr>
          <w:rFonts w:asciiTheme="minorHAnsi" w:hAnsiTheme="minorHAnsi"/>
          <w:color w:val="auto"/>
          <w:sz w:val="22"/>
          <w:szCs w:val="22"/>
        </w:rPr>
        <w:t>e</w:t>
      </w:r>
      <w:r w:rsidRPr="00CC65D0">
        <w:rPr>
          <w:rFonts w:asciiTheme="minorHAnsi" w:hAnsiTheme="minorHAnsi" w:cs="Arial Narrow"/>
          <w:color w:val="auto"/>
          <w:sz w:val="22"/>
          <w:szCs w:val="22"/>
        </w:rPr>
        <w:t>ń</w:t>
      </w:r>
      <w:r w:rsidRPr="00CC65D0">
        <w:rPr>
          <w:rFonts w:asciiTheme="minorHAnsi" w:hAnsiTheme="minorHAnsi"/>
          <w:color w:val="auto"/>
          <w:sz w:val="22"/>
          <w:szCs w:val="22"/>
        </w:rPr>
        <w:t xml:space="preserve"> publicznoprawnych od kwoty wzrostu minimalnego  wynagrodzenia. Kwota odpowiadająca wzrostowi kosztu Wykonawcy będzie odnosić się wy</w:t>
      </w:r>
      <w:r w:rsidRPr="00CC65D0">
        <w:rPr>
          <w:rFonts w:asciiTheme="minorHAnsi" w:hAnsiTheme="minorHAnsi" w:cs="Arial Narrow"/>
          <w:color w:val="auto"/>
          <w:sz w:val="22"/>
          <w:szCs w:val="22"/>
        </w:rPr>
        <w:t>łą</w:t>
      </w:r>
      <w:r w:rsidRPr="00CC65D0">
        <w:rPr>
          <w:rFonts w:asciiTheme="minorHAnsi" w:hAnsiTheme="minorHAnsi"/>
          <w:color w:val="auto"/>
          <w:sz w:val="22"/>
          <w:szCs w:val="22"/>
        </w:rPr>
        <w:t>cznie do cz</w:t>
      </w:r>
      <w:r w:rsidRPr="00CC65D0">
        <w:rPr>
          <w:rFonts w:asciiTheme="minorHAnsi" w:hAnsiTheme="minorHAnsi" w:cs="Arial Narrow"/>
          <w:color w:val="auto"/>
          <w:sz w:val="22"/>
          <w:szCs w:val="22"/>
        </w:rPr>
        <w:t>ęś</w:t>
      </w:r>
      <w:r w:rsidRPr="00CC65D0">
        <w:rPr>
          <w:rFonts w:asciiTheme="minorHAnsi" w:hAnsiTheme="minorHAnsi"/>
          <w:color w:val="auto"/>
          <w:sz w:val="22"/>
          <w:szCs w:val="22"/>
        </w:rPr>
        <w:t>ci wynagrodzenia Pracownik</w:t>
      </w:r>
      <w:r w:rsidRPr="00CC65D0">
        <w:rPr>
          <w:rFonts w:asciiTheme="minorHAnsi" w:hAnsiTheme="minorHAnsi" w:cs="Arial Narrow"/>
          <w:color w:val="auto"/>
          <w:sz w:val="22"/>
          <w:szCs w:val="22"/>
        </w:rPr>
        <w:t>ó</w:t>
      </w:r>
      <w:r w:rsidRPr="00CC65D0">
        <w:rPr>
          <w:rFonts w:asciiTheme="minorHAnsi" w:hAnsiTheme="minorHAnsi"/>
          <w:color w:val="auto"/>
          <w:sz w:val="22"/>
          <w:szCs w:val="22"/>
        </w:rPr>
        <w:t xml:space="preserve">w </w:t>
      </w:r>
      <w:r w:rsidRPr="00CC65D0">
        <w:rPr>
          <w:rFonts w:asciiTheme="minorHAnsi" w:hAnsiTheme="minorHAnsi" w:cs="Arial Narrow"/>
          <w:color w:val="auto"/>
          <w:sz w:val="22"/>
          <w:szCs w:val="22"/>
        </w:rPr>
        <w:t>ś</w:t>
      </w:r>
      <w:r w:rsidRPr="00CC65D0">
        <w:rPr>
          <w:rFonts w:asciiTheme="minorHAnsi" w:hAnsiTheme="minorHAnsi"/>
          <w:color w:val="auto"/>
          <w:sz w:val="22"/>
          <w:szCs w:val="22"/>
        </w:rPr>
        <w:t>wiadcz</w:t>
      </w:r>
      <w:r w:rsidRPr="00CC65D0">
        <w:rPr>
          <w:rFonts w:asciiTheme="minorHAnsi" w:hAnsiTheme="minorHAnsi" w:cs="Arial Narrow"/>
          <w:color w:val="auto"/>
          <w:sz w:val="22"/>
          <w:szCs w:val="22"/>
        </w:rPr>
        <w:t>ą</w:t>
      </w:r>
      <w:r w:rsidRPr="00CC65D0">
        <w:rPr>
          <w:rFonts w:asciiTheme="minorHAnsi" w:hAnsiTheme="minorHAnsi"/>
          <w:color w:val="auto"/>
          <w:sz w:val="22"/>
          <w:szCs w:val="22"/>
        </w:rPr>
        <w:t>cych Us</w:t>
      </w:r>
      <w:r w:rsidRPr="00CC65D0">
        <w:rPr>
          <w:rFonts w:asciiTheme="minorHAnsi" w:hAnsiTheme="minorHAnsi" w:cs="Arial Narrow"/>
          <w:color w:val="auto"/>
          <w:sz w:val="22"/>
          <w:szCs w:val="22"/>
        </w:rPr>
        <w:t>ł</w:t>
      </w:r>
      <w:r w:rsidRPr="00CC65D0">
        <w:rPr>
          <w:rFonts w:asciiTheme="minorHAnsi" w:hAnsiTheme="minorHAnsi"/>
          <w:color w:val="auto"/>
          <w:sz w:val="22"/>
          <w:szCs w:val="22"/>
        </w:rPr>
        <w:t>ugi, o kt</w:t>
      </w:r>
      <w:r w:rsidRPr="00CC65D0">
        <w:rPr>
          <w:rFonts w:asciiTheme="minorHAnsi" w:hAnsiTheme="minorHAnsi" w:cs="Arial Narrow"/>
          <w:color w:val="auto"/>
          <w:sz w:val="22"/>
          <w:szCs w:val="22"/>
        </w:rPr>
        <w:t>ó</w:t>
      </w:r>
      <w:r w:rsidRPr="00CC65D0">
        <w:rPr>
          <w:rFonts w:asciiTheme="minorHAnsi" w:hAnsiTheme="minorHAnsi"/>
          <w:color w:val="auto"/>
          <w:sz w:val="22"/>
          <w:szCs w:val="22"/>
        </w:rPr>
        <w:t>rych mowa w zdaniu poprzedzaj</w:t>
      </w:r>
      <w:r w:rsidRPr="00CC65D0">
        <w:rPr>
          <w:rFonts w:asciiTheme="minorHAnsi" w:hAnsiTheme="minorHAnsi" w:cs="Arial Narrow"/>
          <w:color w:val="auto"/>
          <w:sz w:val="22"/>
          <w:szCs w:val="22"/>
        </w:rPr>
        <w:t>ą</w:t>
      </w:r>
      <w:r w:rsidRPr="00CC65D0">
        <w:rPr>
          <w:rFonts w:asciiTheme="minorHAnsi" w:hAnsiTheme="minorHAnsi"/>
          <w:color w:val="auto"/>
          <w:sz w:val="22"/>
          <w:szCs w:val="22"/>
        </w:rPr>
        <w:t>cym, odpowiadaj</w:t>
      </w:r>
      <w:r w:rsidRPr="00CC65D0">
        <w:rPr>
          <w:rFonts w:asciiTheme="minorHAnsi" w:hAnsiTheme="minorHAnsi" w:cs="Arial Narrow"/>
          <w:color w:val="auto"/>
          <w:sz w:val="22"/>
          <w:szCs w:val="22"/>
        </w:rPr>
        <w:t>ą</w:t>
      </w:r>
      <w:r w:rsidRPr="00CC65D0">
        <w:rPr>
          <w:rFonts w:asciiTheme="minorHAnsi" w:hAnsiTheme="minorHAnsi"/>
          <w:color w:val="auto"/>
          <w:sz w:val="22"/>
          <w:szCs w:val="22"/>
        </w:rPr>
        <w:t>cej zakresowi, w jakim wykonuj</w:t>
      </w:r>
      <w:r w:rsidRPr="00CC65D0">
        <w:rPr>
          <w:rFonts w:asciiTheme="minorHAnsi" w:hAnsiTheme="minorHAnsi" w:cs="Arial Narrow"/>
          <w:color w:val="auto"/>
          <w:sz w:val="22"/>
          <w:szCs w:val="22"/>
        </w:rPr>
        <w:t>ą</w:t>
      </w:r>
      <w:r w:rsidRPr="00CC65D0">
        <w:rPr>
          <w:rFonts w:asciiTheme="minorHAnsi" w:hAnsiTheme="minorHAnsi"/>
          <w:color w:val="auto"/>
          <w:sz w:val="22"/>
          <w:szCs w:val="22"/>
        </w:rPr>
        <w:t xml:space="preserve"> oni prace bezpo</w:t>
      </w:r>
      <w:r w:rsidRPr="00CC65D0">
        <w:rPr>
          <w:rFonts w:asciiTheme="minorHAnsi" w:hAnsiTheme="minorHAnsi" w:cs="Arial Narrow"/>
          <w:color w:val="auto"/>
          <w:sz w:val="22"/>
          <w:szCs w:val="22"/>
        </w:rPr>
        <w:t>ś</w:t>
      </w:r>
      <w:r w:rsidRPr="00CC65D0">
        <w:rPr>
          <w:rFonts w:asciiTheme="minorHAnsi" w:hAnsiTheme="minorHAnsi"/>
          <w:color w:val="auto"/>
          <w:sz w:val="22"/>
          <w:szCs w:val="22"/>
        </w:rPr>
        <w:t>rednio zwi</w:t>
      </w:r>
      <w:r w:rsidRPr="00CC65D0">
        <w:rPr>
          <w:rFonts w:asciiTheme="minorHAnsi" w:hAnsiTheme="minorHAnsi" w:cs="Arial Narrow"/>
          <w:color w:val="auto"/>
          <w:sz w:val="22"/>
          <w:szCs w:val="22"/>
        </w:rPr>
        <w:t>ą</w:t>
      </w:r>
      <w:r>
        <w:rPr>
          <w:rFonts w:asciiTheme="minorHAnsi" w:hAnsiTheme="minorHAnsi"/>
          <w:color w:val="auto"/>
          <w:sz w:val="22"/>
          <w:szCs w:val="22"/>
        </w:rPr>
        <w:t>zane z realizacją przedmiotu U</w:t>
      </w:r>
      <w:r w:rsidRPr="00CC65D0">
        <w:rPr>
          <w:rFonts w:asciiTheme="minorHAnsi" w:hAnsiTheme="minorHAnsi"/>
          <w:color w:val="auto"/>
          <w:sz w:val="22"/>
          <w:szCs w:val="22"/>
        </w:rPr>
        <w:t xml:space="preserve">mowy. </w:t>
      </w:r>
    </w:p>
    <w:p w14:paraId="398EF6BF" w14:textId="77777777" w:rsidR="00A06A55" w:rsidRPr="00CC65D0" w:rsidRDefault="00A06A55" w:rsidP="00A06A55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CC65D0">
        <w:rPr>
          <w:rFonts w:asciiTheme="minorHAnsi" w:hAnsiTheme="minorHAnsi"/>
          <w:color w:val="auto"/>
          <w:sz w:val="22"/>
          <w:szCs w:val="22"/>
        </w:rPr>
        <w:t>6. W przypadku zmiany, o której mowa w ust. 1 pkt. 3</w:t>
      </w:r>
      <w:r>
        <w:rPr>
          <w:rFonts w:asciiTheme="minorHAnsi" w:hAnsiTheme="minorHAnsi"/>
          <w:color w:val="auto"/>
          <w:sz w:val="22"/>
          <w:szCs w:val="22"/>
        </w:rPr>
        <w:t>/4</w:t>
      </w:r>
      <w:r w:rsidRPr="00CC65D0">
        <w:rPr>
          <w:rFonts w:asciiTheme="minorHAnsi" w:hAnsiTheme="minorHAnsi"/>
          <w:color w:val="auto"/>
          <w:sz w:val="22"/>
          <w:szCs w:val="22"/>
        </w:rPr>
        <w:t>, wynagrodzenie Wykonawcy ulegnie zmianie o kwotę</w:t>
      </w:r>
      <w:r w:rsidRPr="00CC65D0">
        <w:rPr>
          <w:rFonts w:asciiTheme="minorHAnsi" w:hAnsiTheme="minorHAnsi" w:cs="Arial"/>
          <w:color w:val="auto"/>
          <w:sz w:val="22"/>
          <w:szCs w:val="22"/>
        </w:rPr>
        <w:t>̨</w:t>
      </w:r>
      <w:r w:rsidRPr="00CC65D0">
        <w:rPr>
          <w:rFonts w:asciiTheme="minorHAnsi" w:hAnsiTheme="minorHAnsi"/>
          <w:color w:val="auto"/>
          <w:sz w:val="22"/>
          <w:szCs w:val="22"/>
        </w:rPr>
        <w:t xml:space="preserve">  odpowiadaj</w:t>
      </w:r>
      <w:r w:rsidRPr="00CC65D0">
        <w:rPr>
          <w:rFonts w:asciiTheme="minorHAnsi" w:hAnsiTheme="minorHAnsi" w:cs="Arial Narrow"/>
          <w:color w:val="auto"/>
          <w:sz w:val="22"/>
          <w:szCs w:val="22"/>
        </w:rPr>
        <w:t>ą</w:t>
      </w:r>
      <w:r w:rsidRPr="00CC65D0">
        <w:rPr>
          <w:rFonts w:asciiTheme="minorHAnsi" w:hAnsiTheme="minorHAnsi"/>
          <w:color w:val="auto"/>
          <w:sz w:val="22"/>
          <w:szCs w:val="22"/>
        </w:rPr>
        <w:t>c</w:t>
      </w:r>
      <w:r w:rsidRPr="00CC65D0">
        <w:rPr>
          <w:rFonts w:asciiTheme="minorHAnsi" w:hAnsiTheme="minorHAnsi" w:cs="Arial Narrow"/>
          <w:color w:val="auto"/>
          <w:sz w:val="22"/>
          <w:szCs w:val="22"/>
        </w:rPr>
        <w:t>ą</w:t>
      </w:r>
      <w:r w:rsidRPr="00CC65D0">
        <w:rPr>
          <w:rFonts w:asciiTheme="minorHAnsi" w:hAnsiTheme="minorHAnsi"/>
          <w:color w:val="auto"/>
          <w:sz w:val="22"/>
          <w:szCs w:val="22"/>
        </w:rPr>
        <w:t xml:space="preserve"> zmianie kosztu Wykonawcy ponoszonego w zwi</w:t>
      </w:r>
      <w:r w:rsidRPr="00CC65D0">
        <w:rPr>
          <w:rFonts w:asciiTheme="minorHAnsi" w:hAnsiTheme="minorHAnsi" w:cs="Arial Narrow"/>
          <w:color w:val="auto"/>
          <w:sz w:val="22"/>
          <w:szCs w:val="22"/>
        </w:rPr>
        <w:t>ą</w:t>
      </w:r>
      <w:r w:rsidRPr="00CC65D0">
        <w:rPr>
          <w:rFonts w:asciiTheme="minorHAnsi" w:hAnsiTheme="minorHAnsi"/>
          <w:color w:val="auto"/>
          <w:sz w:val="22"/>
          <w:szCs w:val="22"/>
        </w:rPr>
        <w:t>zku z wyp</w:t>
      </w:r>
      <w:r w:rsidRPr="00CC65D0">
        <w:rPr>
          <w:rFonts w:asciiTheme="minorHAnsi" w:hAnsiTheme="minorHAnsi" w:cs="Arial Narrow"/>
          <w:color w:val="auto"/>
          <w:sz w:val="22"/>
          <w:szCs w:val="22"/>
        </w:rPr>
        <w:t>ł</w:t>
      </w:r>
      <w:r w:rsidRPr="00CC65D0">
        <w:rPr>
          <w:rFonts w:asciiTheme="minorHAnsi" w:hAnsiTheme="minorHAnsi"/>
          <w:color w:val="auto"/>
          <w:sz w:val="22"/>
          <w:szCs w:val="22"/>
        </w:rPr>
        <w:t>ata</w:t>
      </w:r>
      <w:r w:rsidRPr="00CC65D0">
        <w:rPr>
          <w:rFonts w:asciiTheme="minorHAnsi" w:hAnsiTheme="minorHAnsi" w:cs="Arial"/>
          <w:color w:val="auto"/>
          <w:sz w:val="22"/>
          <w:szCs w:val="22"/>
        </w:rPr>
        <w:t>̨</w:t>
      </w:r>
      <w:r w:rsidRPr="00CC65D0">
        <w:rPr>
          <w:rFonts w:asciiTheme="minorHAnsi" w:hAnsiTheme="minorHAnsi"/>
          <w:color w:val="auto"/>
          <w:sz w:val="22"/>
          <w:szCs w:val="22"/>
        </w:rPr>
        <w:t xml:space="preserve"> wynagrodzenia pracownikom </w:t>
      </w:r>
      <w:r>
        <w:rPr>
          <w:rFonts w:asciiTheme="minorHAnsi" w:hAnsiTheme="minorHAnsi"/>
          <w:color w:val="auto"/>
          <w:sz w:val="22"/>
          <w:szCs w:val="22"/>
        </w:rPr>
        <w:t xml:space="preserve">bezpośrednio </w:t>
      </w:r>
      <w:r w:rsidRPr="00CC65D0">
        <w:rPr>
          <w:rFonts w:asciiTheme="minorHAnsi" w:hAnsiTheme="minorHAnsi" w:cs="Arial Narrow"/>
          <w:color w:val="auto"/>
          <w:sz w:val="22"/>
          <w:szCs w:val="22"/>
        </w:rPr>
        <w:t>ś</w:t>
      </w:r>
      <w:r w:rsidRPr="00CC65D0">
        <w:rPr>
          <w:rFonts w:asciiTheme="minorHAnsi" w:hAnsiTheme="minorHAnsi"/>
          <w:color w:val="auto"/>
          <w:sz w:val="22"/>
          <w:szCs w:val="22"/>
        </w:rPr>
        <w:t>wiadcz</w:t>
      </w:r>
      <w:r w:rsidRPr="00CC65D0">
        <w:rPr>
          <w:rFonts w:asciiTheme="minorHAnsi" w:hAnsiTheme="minorHAnsi" w:cs="Arial Narrow"/>
          <w:color w:val="auto"/>
          <w:sz w:val="22"/>
          <w:szCs w:val="22"/>
        </w:rPr>
        <w:t>ą</w:t>
      </w:r>
      <w:r w:rsidRPr="00CC65D0">
        <w:rPr>
          <w:rFonts w:asciiTheme="minorHAnsi" w:hAnsiTheme="minorHAnsi"/>
          <w:color w:val="auto"/>
          <w:sz w:val="22"/>
          <w:szCs w:val="22"/>
        </w:rPr>
        <w:t>cym us</w:t>
      </w:r>
      <w:r w:rsidRPr="00CC65D0">
        <w:rPr>
          <w:rFonts w:asciiTheme="minorHAnsi" w:hAnsiTheme="minorHAnsi" w:cs="Arial Narrow"/>
          <w:color w:val="auto"/>
          <w:sz w:val="22"/>
          <w:szCs w:val="22"/>
        </w:rPr>
        <w:t>ł</w:t>
      </w:r>
      <w:r w:rsidRPr="00CC65D0">
        <w:rPr>
          <w:rFonts w:asciiTheme="minorHAnsi" w:hAnsiTheme="minorHAnsi"/>
          <w:color w:val="auto"/>
          <w:sz w:val="22"/>
          <w:szCs w:val="22"/>
        </w:rPr>
        <w:t>ug</w:t>
      </w:r>
      <w:r w:rsidRPr="00CC65D0">
        <w:rPr>
          <w:rFonts w:asciiTheme="minorHAnsi" w:hAnsiTheme="minorHAnsi" w:cs="Arial Narrow"/>
          <w:color w:val="auto"/>
          <w:sz w:val="22"/>
          <w:szCs w:val="22"/>
        </w:rPr>
        <w:t>ę</w:t>
      </w:r>
      <w:r w:rsidRPr="00CC65D0">
        <w:rPr>
          <w:rFonts w:asciiTheme="minorHAnsi" w:hAnsiTheme="minorHAnsi" w:cs="Arial"/>
          <w:color w:val="auto"/>
          <w:sz w:val="22"/>
          <w:szCs w:val="22"/>
        </w:rPr>
        <w:t>̨</w:t>
      </w:r>
      <w:r w:rsidRPr="00CC65D0">
        <w:rPr>
          <w:rFonts w:asciiTheme="minorHAnsi" w:hAnsiTheme="minorHAnsi"/>
          <w:color w:val="auto"/>
          <w:sz w:val="22"/>
          <w:szCs w:val="22"/>
        </w:rPr>
        <w:t>. Kwota odpowiadająca zmianie kosztu Wykonawcy będzie odnosić się</w:t>
      </w:r>
      <w:r w:rsidRPr="00CC65D0">
        <w:rPr>
          <w:rFonts w:asciiTheme="minorHAnsi" w:hAnsiTheme="minorHAnsi" w:cs="Arial"/>
          <w:color w:val="auto"/>
          <w:sz w:val="22"/>
          <w:szCs w:val="22"/>
        </w:rPr>
        <w:t>̨</w:t>
      </w:r>
      <w:r w:rsidRPr="00CC65D0">
        <w:rPr>
          <w:rFonts w:asciiTheme="minorHAnsi" w:hAnsiTheme="minorHAnsi"/>
          <w:color w:val="auto"/>
          <w:sz w:val="22"/>
          <w:szCs w:val="22"/>
        </w:rPr>
        <w:t xml:space="preserve"> wy</w:t>
      </w:r>
      <w:r w:rsidRPr="00CC65D0">
        <w:rPr>
          <w:rFonts w:asciiTheme="minorHAnsi" w:hAnsiTheme="minorHAnsi" w:cs="Arial Narrow"/>
          <w:color w:val="auto"/>
          <w:sz w:val="22"/>
          <w:szCs w:val="22"/>
        </w:rPr>
        <w:t>łą</w:t>
      </w:r>
      <w:r w:rsidRPr="00CC65D0">
        <w:rPr>
          <w:rFonts w:asciiTheme="minorHAnsi" w:hAnsiTheme="minorHAnsi"/>
          <w:color w:val="auto"/>
          <w:sz w:val="22"/>
          <w:szCs w:val="22"/>
        </w:rPr>
        <w:t>cznie do  cz</w:t>
      </w:r>
      <w:r w:rsidRPr="00CC65D0">
        <w:rPr>
          <w:rFonts w:asciiTheme="minorHAnsi" w:hAnsiTheme="minorHAnsi" w:cs="Arial Narrow"/>
          <w:color w:val="auto"/>
          <w:sz w:val="22"/>
          <w:szCs w:val="22"/>
        </w:rPr>
        <w:t>ęś</w:t>
      </w:r>
      <w:r w:rsidRPr="00CC65D0">
        <w:rPr>
          <w:rFonts w:asciiTheme="minorHAnsi" w:hAnsiTheme="minorHAnsi"/>
          <w:color w:val="auto"/>
          <w:sz w:val="22"/>
          <w:szCs w:val="22"/>
        </w:rPr>
        <w:t>ci wynagrodzenia pracownik</w:t>
      </w:r>
      <w:r w:rsidRPr="00CC65D0">
        <w:rPr>
          <w:rFonts w:asciiTheme="minorHAnsi" w:hAnsiTheme="minorHAnsi" w:cs="Arial Narrow"/>
          <w:color w:val="auto"/>
          <w:sz w:val="22"/>
          <w:szCs w:val="22"/>
        </w:rPr>
        <w:t>ó</w:t>
      </w:r>
      <w:r w:rsidRPr="00CC65D0">
        <w:rPr>
          <w:rFonts w:asciiTheme="minorHAnsi" w:hAnsiTheme="minorHAnsi"/>
          <w:color w:val="auto"/>
          <w:sz w:val="22"/>
          <w:szCs w:val="22"/>
        </w:rPr>
        <w:t xml:space="preserve">w </w:t>
      </w:r>
      <w:r w:rsidRPr="00CC65D0">
        <w:rPr>
          <w:rFonts w:asciiTheme="minorHAnsi" w:hAnsiTheme="minorHAnsi" w:cs="Arial Narrow"/>
          <w:color w:val="auto"/>
          <w:sz w:val="22"/>
          <w:szCs w:val="22"/>
        </w:rPr>
        <w:t>ś</w:t>
      </w:r>
      <w:r w:rsidRPr="00CC65D0">
        <w:rPr>
          <w:rFonts w:asciiTheme="minorHAnsi" w:hAnsiTheme="minorHAnsi"/>
          <w:color w:val="auto"/>
          <w:sz w:val="22"/>
          <w:szCs w:val="22"/>
        </w:rPr>
        <w:t>wiadcz</w:t>
      </w:r>
      <w:r w:rsidRPr="00CC65D0">
        <w:rPr>
          <w:rFonts w:asciiTheme="minorHAnsi" w:hAnsiTheme="minorHAnsi" w:cs="Arial Narrow"/>
          <w:color w:val="auto"/>
          <w:sz w:val="22"/>
          <w:szCs w:val="22"/>
        </w:rPr>
        <w:t>ą</w:t>
      </w:r>
      <w:r w:rsidRPr="00CC65D0">
        <w:rPr>
          <w:rFonts w:asciiTheme="minorHAnsi" w:hAnsiTheme="minorHAnsi"/>
          <w:color w:val="auto"/>
          <w:sz w:val="22"/>
          <w:szCs w:val="22"/>
        </w:rPr>
        <w:t>cych usługi, o których mowa w zdaniu poprzedzającym,  odpowiadającej zakresowi, w jakim wykonują oni prace bezpośrednio związane z realizacja</w:t>
      </w:r>
      <w:r w:rsidRPr="00CC65D0">
        <w:rPr>
          <w:rFonts w:asciiTheme="minorHAnsi" w:hAnsiTheme="minorHAnsi" w:cs="Arial"/>
          <w:color w:val="auto"/>
          <w:sz w:val="22"/>
          <w:szCs w:val="22"/>
        </w:rPr>
        <w:t>̨</w:t>
      </w:r>
      <w:r w:rsidRPr="00CC65D0">
        <w:rPr>
          <w:rFonts w:asciiTheme="minorHAnsi" w:hAnsiTheme="minorHAnsi"/>
          <w:color w:val="auto"/>
          <w:sz w:val="22"/>
          <w:szCs w:val="22"/>
        </w:rPr>
        <w:t xml:space="preserve"> przedmiotu </w:t>
      </w:r>
      <w:r>
        <w:rPr>
          <w:rFonts w:asciiTheme="minorHAnsi" w:hAnsiTheme="minorHAnsi"/>
          <w:color w:val="auto"/>
          <w:sz w:val="22"/>
          <w:szCs w:val="22"/>
        </w:rPr>
        <w:t>U</w:t>
      </w:r>
      <w:r w:rsidRPr="00CC65D0">
        <w:rPr>
          <w:rFonts w:asciiTheme="minorHAnsi" w:hAnsiTheme="minorHAnsi"/>
          <w:color w:val="auto"/>
          <w:sz w:val="22"/>
          <w:szCs w:val="22"/>
        </w:rPr>
        <w:t xml:space="preserve">mowy. </w:t>
      </w:r>
    </w:p>
    <w:p w14:paraId="3C9CD13B" w14:textId="77777777" w:rsidR="00A06A55" w:rsidRPr="00CC65D0" w:rsidRDefault="00A06A55" w:rsidP="00A06A55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CC65D0">
        <w:rPr>
          <w:rFonts w:asciiTheme="minorHAnsi" w:hAnsiTheme="minorHAnsi"/>
          <w:color w:val="auto"/>
          <w:sz w:val="22"/>
          <w:szCs w:val="22"/>
        </w:rPr>
        <w:t>7. W celu zawarcia aneksu, o którym mowa w ust. 1, każda ze Stron może wystąpić do drugiej Strony z  wnioskiem o dokonanie zmiany wysokości wynagrodzenia należnego Wykonawcy, wraz z uzasadnieniem  zawierającym w szczególności szczegółowe wyliczenie całkowitej kwoty, o jaka</w:t>
      </w:r>
      <w:r w:rsidRPr="00CC65D0">
        <w:rPr>
          <w:rFonts w:asciiTheme="minorHAnsi" w:hAnsiTheme="minorHAnsi" w:cs="Arial"/>
          <w:color w:val="auto"/>
          <w:sz w:val="22"/>
          <w:szCs w:val="22"/>
        </w:rPr>
        <w:t>̨</w:t>
      </w:r>
      <w:r w:rsidRPr="00CC65D0">
        <w:rPr>
          <w:rFonts w:asciiTheme="minorHAnsi" w:hAnsiTheme="minorHAnsi"/>
          <w:color w:val="auto"/>
          <w:sz w:val="22"/>
          <w:szCs w:val="22"/>
        </w:rPr>
        <w:t xml:space="preserve"> wynagrodzenie Wykonawcy   powinno ulec zmianie oraz wskazaniem daty, od kt</w:t>
      </w:r>
      <w:r w:rsidRPr="00CC65D0">
        <w:rPr>
          <w:rFonts w:asciiTheme="minorHAnsi" w:hAnsiTheme="minorHAnsi" w:cs="Arial Narrow"/>
          <w:color w:val="auto"/>
          <w:sz w:val="22"/>
          <w:szCs w:val="22"/>
        </w:rPr>
        <w:t>ó</w:t>
      </w:r>
      <w:r w:rsidRPr="00CC65D0">
        <w:rPr>
          <w:rFonts w:asciiTheme="minorHAnsi" w:hAnsiTheme="minorHAnsi"/>
          <w:color w:val="auto"/>
          <w:sz w:val="22"/>
          <w:szCs w:val="22"/>
        </w:rPr>
        <w:t>rej nast</w:t>
      </w:r>
      <w:r w:rsidRPr="00CC65D0">
        <w:rPr>
          <w:rFonts w:asciiTheme="minorHAnsi" w:hAnsiTheme="minorHAnsi" w:cs="Arial Narrow"/>
          <w:color w:val="auto"/>
          <w:sz w:val="22"/>
          <w:szCs w:val="22"/>
        </w:rPr>
        <w:t>ą</w:t>
      </w:r>
      <w:r w:rsidRPr="00CC65D0">
        <w:rPr>
          <w:rFonts w:asciiTheme="minorHAnsi" w:hAnsiTheme="minorHAnsi"/>
          <w:color w:val="auto"/>
          <w:sz w:val="22"/>
          <w:szCs w:val="22"/>
        </w:rPr>
        <w:t>pi</w:t>
      </w:r>
      <w:r w:rsidRPr="00CC65D0">
        <w:rPr>
          <w:rFonts w:asciiTheme="minorHAnsi" w:hAnsiTheme="minorHAnsi" w:cs="Arial Narrow"/>
          <w:color w:val="auto"/>
          <w:sz w:val="22"/>
          <w:szCs w:val="22"/>
        </w:rPr>
        <w:t>ł</w:t>
      </w:r>
      <w:r w:rsidRPr="00CC65D0">
        <w:rPr>
          <w:rFonts w:asciiTheme="minorHAnsi" w:hAnsiTheme="minorHAnsi"/>
          <w:color w:val="auto"/>
          <w:sz w:val="22"/>
          <w:szCs w:val="22"/>
        </w:rPr>
        <w:t>a b</w:t>
      </w:r>
      <w:r w:rsidRPr="00CC65D0">
        <w:rPr>
          <w:rFonts w:asciiTheme="minorHAnsi" w:hAnsiTheme="minorHAnsi" w:cs="Arial Narrow"/>
          <w:color w:val="auto"/>
          <w:sz w:val="22"/>
          <w:szCs w:val="22"/>
        </w:rPr>
        <w:t>ą</w:t>
      </w:r>
      <w:r w:rsidRPr="00CC65D0">
        <w:rPr>
          <w:rFonts w:asciiTheme="minorHAnsi" w:hAnsiTheme="minorHAnsi"/>
          <w:color w:val="auto"/>
          <w:sz w:val="22"/>
          <w:szCs w:val="22"/>
        </w:rPr>
        <w:t>d</w:t>
      </w:r>
      <w:r w:rsidRPr="00CC65D0">
        <w:rPr>
          <w:rFonts w:asciiTheme="minorHAnsi" w:hAnsiTheme="minorHAnsi" w:cs="Arial Narrow"/>
          <w:color w:val="auto"/>
          <w:sz w:val="22"/>
          <w:szCs w:val="22"/>
        </w:rPr>
        <w:t>ź</w:t>
      </w:r>
      <w:r w:rsidRPr="00CC65D0">
        <w:rPr>
          <w:rFonts w:asciiTheme="minorHAnsi" w:hAnsiTheme="minorHAnsi"/>
          <w:color w:val="auto"/>
          <w:sz w:val="22"/>
          <w:szCs w:val="22"/>
        </w:rPr>
        <w:t xml:space="preserve"> nast</w:t>
      </w:r>
      <w:r w:rsidRPr="00CC65D0">
        <w:rPr>
          <w:rFonts w:asciiTheme="minorHAnsi" w:hAnsiTheme="minorHAnsi" w:cs="Arial Narrow"/>
          <w:color w:val="auto"/>
          <w:sz w:val="22"/>
          <w:szCs w:val="22"/>
        </w:rPr>
        <w:t>ą</w:t>
      </w:r>
      <w:r w:rsidRPr="00CC65D0">
        <w:rPr>
          <w:rFonts w:asciiTheme="minorHAnsi" w:hAnsiTheme="minorHAnsi"/>
          <w:color w:val="auto"/>
          <w:sz w:val="22"/>
          <w:szCs w:val="22"/>
        </w:rPr>
        <w:t>pi zmiana wysoko</w:t>
      </w:r>
      <w:r w:rsidRPr="00CC65D0">
        <w:rPr>
          <w:rFonts w:asciiTheme="minorHAnsi" w:hAnsiTheme="minorHAnsi" w:cs="Arial Narrow"/>
          <w:color w:val="auto"/>
          <w:sz w:val="22"/>
          <w:szCs w:val="22"/>
        </w:rPr>
        <w:t>ś</w:t>
      </w:r>
      <w:r w:rsidRPr="00CC65D0">
        <w:rPr>
          <w:rFonts w:asciiTheme="minorHAnsi" w:hAnsiTheme="minorHAnsi"/>
          <w:color w:val="auto"/>
          <w:sz w:val="22"/>
          <w:szCs w:val="22"/>
        </w:rPr>
        <w:t>ci koszt</w:t>
      </w:r>
      <w:r w:rsidRPr="00CC65D0">
        <w:rPr>
          <w:rFonts w:asciiTheme="minorHAnsi" w:hAnsiTheme="minorHAnsi" w:cs="Arial Narrow"/>
          <w:color w:val="auto"/>
          <w:sz w:val="22"/>
          <w:szCs w:val="22"/>
        </w:rPr>
        <w:t>ó</w:t>
      </w:r>
      <w:r w:rsidRPr="00CC65D0">
        <w:rPr>
          <w:rFonts w:asciiTheme="minorHAnsi" w:hAnsiTheme="minorHAnsi"/>
          <w:color w:val="auto"/>
          <w:sz w:val="22"/>
          <w:szCs w:val="22"/>
        </w:rPr>
        <w:t>w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CC65D0">
        <w:rPr>
          <w:rFonts w:asciiTheme="minorHAnsi" w:hAnsiTheme="minorHAnsi"/>
          <w:color w:val="auto"/>
          <w:sz w:val="22"/>
          <w:szCs w:val="22"/>
        </w:rPr>
        <w:t xml:space="preserve">wykonania </w:t>
      </w:r>
      <w:r>
        <w:rPr>
          <w:rFonts w:asciiTheme="minorHAnsi" w:hAnsiTheme="minorHAnsi"/>
          <w:color w:val="auto"/>
          <w:sz w:val="22"/>
          <w:szCs w:val="22"/>
        </w:rPr>
        <w:t>U</w:t>
      </w:r>
      <w:r w:rsidRPr="00CC65D0">
        <w:rPr>
          <w:rFonts w:asciiTheme="minorHAnsi" w:hAnsiTheme="minorHAnsi"/>
          <w:color w:val="auto"/>
          <w:sz w:val="22"/>
          <w:szCs w:val="22"/>
        </w:rPr>
        <w:t>mowy uzasadniaj</w:t>
      </w:r>
      <w:r w:rsidRPr="00CC65D0">
        <w:rPr>
          <w:rFonts w:asciiTheme="minorHAnsi" w:hAnsiTheme="minorHAnsi" w:cs="Arial Narrow"/>
          <w:color w:val="auto"/>
          <w:sz w:val="22"/>
          <w:szCs w:val="22"/>
        </w:rPr>
        <w:t>ą</w:t>
      </w:r>
      <w:r w:rsidRPr="00CC65D0">
        <w:rPr>
          <w:rFonts w:asciiTheme="minorHAnsi" w:hAnsiTheme="minorHAnsi"/>
          <w:color w:val="auto"/>
          <w:sz w:val="22"/>
          <w:szCs w:val="22"/>
        </w:rPr>
        <w:t>ca zmian</w:t>
      </w:r>
      <w:r w:rsidRPr="00CC65D0">
        <w:rPr>
          <w:rFonts w:asciiTheme="minorHAnsi" w:hAnsiTheme="minorHAnsi" w:cs="Arial Narrow"/>
          <w:color w:val="auto"/>
          <w:sz w:val="22"/>
          <w:szCs w:val="22"/>
        </w:rPr>
        <w:t>ę</w:t>
      </w:r>
      <w:r w:rsidRPr="00CC65D0">
        <w:rPr>
          <w:rFonts w:asciiTheme="minorHAnsi" w:hAnsiTheme="minorHAnsi"/>
          <w:color w:val="auto"/>
          <w:sz w:val="22"/>
          <w:szCs w:val="22"/>
        </w:rPr>
        <w:t xml:space="preserve"> wysoko</w:t>
      </w:r>
      <w:r w:rsidRPr="00CC65D0">
        <w:rPr>
          <w:rFonts w:asciiTheme="minorHAnsi" w:hAnsiTheme="minorHAnsi" w:cs="Arial Narrow"/>
          <w:color w:val="auto"/>
          <w:sz w:val="22"/>
          <w:szCs w:val="22"/>
        </w:rPr>
        <w:t>ś</w:t>
      </w:r>
      <w:r w:rsidRPr="00CC65D0">
        <w:rPr>
          <w:rFonts w:asciiTheme="minorHAnsi" w:hAnsiTheme="minorHAnsi"/>
          <w:color w:val="auto"/>
          <w:sz w:val="22"/>
          <w:szCs w:val="22"/>
        </w:rPr>
        <w:t>ci wynagrodzenia nale</w:t>
      </w:r>
      <w:r w:rsidRPr="00CC65D0">
        <w:rPr>
          <w:rFonts w:asciiTheme="minorHAnsi" w:hAnsiTheme="minorHAnsi" w:cs="Arial Narrow"/>
          <w:color w:val="auto"/>
          <w:sz w:val="22"/>
          <w:szCs w:val="22"/>
        </w:rPr>
        <w:t>ż</w:t>
      </w:r>
      <w:r w:rsidRPr="00CC65D0">
        <w:rPr>
          <w:rFonts w:asciiTheme="minorHAnsi" w:hAnsiTheme="minorHAnsi"/>
          <w:color w:val="auto"/>
          <w:sz w:val="22"/>
          <w:szCs w:val="22"/>
        </w:rPr>
        <w:t>nego Wykonawcy. Wniosek, o  którym mowa w zdaniu poprzedzającym może zostać złożony przez każdą</w:t>
      </w:r>
      <w:r w:rsidRPr="00CC65D0">
        <w:rPr>
          <w:rFonts w:asciiTheme="minorHAnsi" w:hAnsiTheme="minorHAnsi" w:cs="Arial"/>
          <w:color w:val="auto"/>
          <w:sz w:val="22"/>
          <w:szCs w:val="22"/>
        </w:rPr>
        <w:t>̨</w:t>
      </w:r>
      <w:r w:rsidRPr="00CC65D0">
        <w:rPr>
          <w:rFonts w:asciiTheme="minorHAnsi" w:hAnsiTheme="minorHAnsi"/>
          <w:color w:val="auto"/>
          <w:sz w:val="22"/>
          <w:szCs w:val="22"/>
        </w:rPr>
        <w:t xml:space="preserve"> ze Stron w terminie od dnia opublikowania przepis</w:t>
      </w:r>
      <w:r w:rsidRPr="00CC65D0">
        <w:rPr>
          <w:rFonts w:asciiTheme="minorHAnsi" w:hAnsiTheme="minorHAnsi" w:cs="Arial Narrow"/>
          <w:color w:val="auto"/>
          <w:sz w:val="22"/>
          <w:szCs w:val="22"/>
        </w:rPr>
        <w:t>ó</w:t>
      </w:r>
      <w:r w:rsidRPr="00CC65D0">
        <w:rPr>
          <w:rFonts w:asciiTheme="minorHAnsi" w:hAnsiTheme="minorHAnsi"/>
          <w:color w:val="auto"/>
          <w:sz w:val="22"/>
          <w:szCs w:val="22"/>
        </w:rPr>
        <w:t>w wprowadzaj</w:t>
      </w:r>
      <w:r w:rsidRPr="00CC65D0">
        <w:rPr>
          <w:rFonts w:asciiTheme="minorHAnsi" w:hAnsiTheme="minorHAnsi" w:cs="Arial Narrow"/>
          <w:color w:val="auto"/>
          <w:sz w:val="22"/>
          <w:szCs w:val="22"/>
        </w:rPr>
        <w:t>ą</w:t>
      </w:r>
      <w:r w:rsidRPr="00CC65D0">
        <w:rPr>
          <w:rFonts w:asciiTheme="minorHAnsi" w:hAnsiTheme="minorHAnsi"/>
          <w:color w:val="auto"/>
          <w:sz w:val="22"/>
          <w:szCs w:val="22"/>
        </w:rPr>
        <w:t>cych zmiany, o kt</w:t>
      </w:r>
      <w:r w:rsidRPr="00CC65D0">
        <w:rPr>
          <w:rFonts w:asciiTheme="minorHAnsi" w:hAnsiTheme="minorHAnsi" w:cs="Arial Narrow"/>
          <w:color w:val="auto"/>
          <w:sz w:val="22"/>
          <w:szCs w:val="22"/>
        </w:rPr>
        <w:t>ó</w:t>
      </w:r>
      <w:r>
        <w:rPr>
          <w:rFonts w:asciiTheme="minorHAnsi" w:hAnsiTheme="minorHAnsi"/>
          <w:color w:val="auto"/>
          <w:sz w:val="22"/>
          <w:szCs w:val="22"/>
        </w:rPr>
        <w:t>rych mowa w ust. 1 pkt. 1-4</w:t>
      </w:r>
      <w:r w:rsidRPr="00CC65D0">
        <w:rPr>
          <w:rFonts w:asciiTheme="minorHAnsi" w:hAnsiTheme="minorHAnsi"/>
          <w:color w:val="auto"/>
          <w:sz w:val="22"/>
          <w:szCs w:val="22"/>
        </w:rPr>
        <w:t xml:space="preserve"> do 30 dnia od dnia  wej</w:t>
      </w:r>
      <w:r w:rsidRPr="00CC65D0">
        <w:rPr>
          <w:rFonts w:asciiTheme="minorHAnsi" w:hAnsiTheme="minorHAnsi" w:cs="Arial Narrow"/>
          <w:color w:val="auto"/>
          <w:sz w:val="22"/>
          <w:szCs w:val="22"/>
        </w:rPr>
        <w:t>ś</w:t>
      </w:r>
      <w:r w:rsidRPr="00CC65D0">
        <w:rPr>
          <w:rFonts w:asciiTheme="minorHAnsi" w:hAnsiTheme="minorHAnsi"/>
          <w:color w:val="auto"/>
          <w:sz w:val="22"/>
          <w:szCs w:val="22"/>
        </w:rPr>
        <w:t xml:space="preserve">cia w </w:t>
      </w:r>
      <w:r w:rsidRPr="00CC65D0">
        <w:rPr>
          <w:rFonts w:asciiTheme="minorHAnsi" w:hAnsiTheme="minorHAnsi" w:cs="Arial Narrow"/>
          <w:color w:val="auto"/>
          <w:sz w:val="22"/>
          <w:szCs w:val="22"/>
        </w:rPr>
        <w:t>ż</w:t>
      </w:r>
      <w:r w:rsidRPr="00CC65D0">
        <w:rPr>
          <w:rFonts w:asciiTheme="minorHAnsi" w:hAnsiTheme="minorHAnsi"/>
          <w:color w:val="auto"/>
          <w:sz w:val="22"/>
          <w:szCs w:val="22"/>
        </w:rPr>
        <w:t>ycie tych przepis</w:t>
      </w:r>
      <w:r w:rsidRPr="00CC65D0">
        <w:rPr>
          <w:rFonts w:asciiTheme="minorHAnsi" w:hAnsiTheme="minorHAnsi" w:cs="Arial Narrow"/>
          <w:color w:val="auto"/>
          <w:sz w:val="22"/>
          <w:szCs w:val="22"/>
        </w:rPr>
        <w:t>ó</w:t>
      </w:r>
      <w:r w:rsidRPr="00CC65D0">
        <w:rPr>
          <w:rFonts w:asciiTheme="minorHAnsi" w:hAnsiTheme="minorHAnsi"/>
          <w:color w:val="auto"/>
          <w:sz w:val="22"/>
          <w:szCs w:val="22"/>
        </w:rPr>
        <w:t xml:space="preserve">w. </w:t>
      </w:r>
    </w:p>
    <w:p w14:paraId="6713A816" w14:textId="77777777" w:rsidR="00A06A55" w:rsidRPr="00CC65D0" w:rsidRDefault="00A06A55" w:rsidP="00A06A55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CC65D0">
        <w:rPr>
          <w:rFonts w:asciiTheme="minorHAnsi" w:hAnsiTheme="minorHAnsi"/>
          <w:color w:val="auto"/>
          <w:sz w:val="22"/>
          <w:szCs w:val="22"/>
        </w:rPr>
        <w:t>8. W przypadku zmian, o których mowa w ust. 1 pkt. 2</w:t>
      </w:r>
      <w:r>
        <w:rPr>
          <w:rFonts w:asciiTheme="minorHAnsi" w:hAnsiTheme="minorHAnsi"/>
          <w:color w:val="auto"/>
          <w:sz w:val="22"/>
          <w:szCs w:val="22"/>
        </w:rPr>
        <w:t>, 3 lub pkt. 4</w:t>
      </w:r>
      <w:r w:rsidRPr="00CC65D0">
        <w:rPr>
          <w:rFonts w:asciiTheme="minorHAnsi" w:hAnsiTheme="minorHAnsi"/>
          <w:color w:val="auto"/>
          <w:sz w:val="22"/>
          <w:szCs w:val="22"/>
        </w:rPr>
        <w:t>, jeżeli z wnioskiem występuje Wykonawca, jest on zobowiązany dołączyć do wniosku dokumenty, z których będzie wynikać, w jakim zakresie zmiany te maja</w:t>
      </w:r>
      <w:r w:rsidRPr="00CC65D0">
        <w:rPr>
          <w:rFonts w:asciiTheme="minorHAnsi" w:hAnsiTheme="minorHAnsi" w:cs="Arial"/>
          <w:color w:val="auto"/>
          <w:sz w:val="22"/>
          <w:szCs w:val="22"/>
        </w:rPr>
        <w:t>̨</w:t>
      </w:r>
      <w:r w:rsidRPr="00CC65D0">
        <w:rPr>
          <w:rFonts w:asciiTheme="minorHAnsi" w:hAnsiTheme="minorHAnsi"/>
          <w:color w:val="auto"/>
          <w:sz w:val="22"/>
          <w:szCs w:val="22"/>
        </w:rPr>
        <w:t xml:space="preserve">  wp</w:t>
      </w:r>
      <w:r w:rsidRPr="00CC65D0">
        <w:rPr>
          <w:rFonts w:asciiTheme="minorHAnsi" w:hAnsiTheme="minorHAnsi" w:cs="Arial Narrow"/>
          <w:color w:val="auto"/>
          <w:sz w:val="22"/>
          <w:szCs w:val="22"/>
        </w:rPr>
        <w:t>ł</w:t>
      </w:r>
      <w:r w:rsidRPr="00CC65D0">
        <w:rPr>
          <w:rFonts w:asciiTheme="minorHAnsi" w:hAnsiTheme="minorHAnsi"/>
          <w:color w:val="auto"/>
          <w:sz w:val="22"/>
          <w:szCs w:val="22"/>
        </w:rPr>
        <w:t xml:space="preserve">yw na koszty wykonania </w:t>
      </w:r>
      <w:r>
        <w:rPr>
          <w:rFonts w:asciiTheme="minorHAnsi" w:hAnsiTheme="minorHAnsi"/>
          <w:color w:val="auto"/>
          <w:sz w:val="22"/>
          <w:szCs w:val="22"/>
        </w:rPr>
        <w:t>U</w:t>
      </w:r>
      <w:r w:rsidRPr="00CC65D0">
        <w:rPr>
          <w:rFonts w:asciiTheme="minorHAnsi" w:hAnsiTheme="minorHAnsi"/>
          <w:color w:val="auto"/>
          <w:sz w:val="22"/>
          <w:szCs w:val="22"/>
        </w:rPr>
        <w:t>mowy, w szczeg</w:t>
      </w:r>
      <w:r w:rsidRPr="00CC65D0">
        <w:rPr>
          <w:rFonts w:asciiTheme="minorHAnsi" w:hAnsiTheme="minorHAnsi" w:cs="Arial Narrow"/>
          <w:color w:val="auto"/>
          <w:sz w:val="22"/>
          <w:szCs w:val="22"/>
        </w:rPr>
        <w:t>ó</w:t>
      </w:r>
      <w:r w:rsidRPr="00CC65D0">
        <w:rPr>
          <w:rFonts w:asciiTheme="minorHAnsi" w:hAnsiTheme="minorHAnsi"/>
          <w:color w:val="auto"/>
          <w:sz w:val="22"/>
          <w:szCs w:val="22"/>
        </w:rPr>
        <w:t>lno</w:t>
      </w:r>
      <w:r w:rsidRPr="00CC65D0">
        <w:rPr>
          <w:rFonts w:asciiTheme="minorHAnsi" w:hAnsiTheme="minorHAnsi" w:cs="Arial Narrow"/>
          <w:color w:val="auto"/>
          <w:sz w:val="22"/>
          <w:szCs w:val="22"/>
        </w:rPr>
        <w:t>ś</w:t>
      </w:r>
      <w:r w:rsidRPr="00CC65D0">
        <w:rPr>
          <w:rFonts w:asciiTheme="minorHAnsi" w:hAnsiTheme="minorHAnsi"/>
          <w:color w:val="auto"/>
          <w:sz w:val="22"/>
          <w:szCs w:val="22"/>
        </w:rPr>
        <w:t xml:space="preserve">ci: </w:t>
      </w:r>
    </w:p>
    <w:p w14:paraId="78244428" w14:textId="77777777" w:rsidR="00A06A55" w:rsidRPr="00CC65D0" w:rsidRDefault="00A06A55" w:rsidP="00A06A55">
      <w:pPr>
        <w:pStyle w:val="Default"/>
        <w:spacing w:line="276" w:lineRule="auto"/>
        <w:ind w:left="708"/>
        <w:jc w:val="both"/>
        <w:rPr>
          <w:rFonts w:asciiTheme="minorHAnsi" w:hAnsiTheme="minorHAnsi"/>
          <w:color w:val="auto"/>
          <w:sz w:val="22"/>
          <w:szCs w:val="22"/>
        </w:rPr>
      </w:pPr>
      <w:r w:rsidRPr="00CC65D0">
        <w:rPr>
          <w:rFonts w:asciiTheme="minorHAnsi" w:hAnsiTheme="minorHAnsi"/>
          <w:color w:val="auto"/>
          <w:sz w:val="22"/>
          <w:szCs w:val="22"/>
        </w:rPr>
        <w:t>1) pisemne zestawienie wynagrodzeń (zarówno przed jak i po zmianie) pracowników świadczących usługę, wraz z określeniem zakresu w jakim wykonują oni prace bezpośrednio związane z realizacja</w:t>
      </w:r>
      <w:r w:rsidRPr="00CC65D0">
        <w:rPr>
          <w:rFonts w:asciiTheme="minorHAnsi" w:hAnsiTheme="minorHAnsi" w:cs="Arial"/>
          <w:color w:val="auto"/>
          <w:sz w:val="22"/>
          <w:szCs w:val="22"/>
        </w:rPr>
        <w:t>̨</w:t>
      </w:r>
      <w:r w:rsidRPr="00CC65D0">
        <w:rPr>
          <w:rFonts w:asciiTheme="minorHAnsi" w:hAnsiTheme="minorHAnsi"/>
          <w:color w:val="auto"/>
          <w:sz w:val="22"/>
          <w:szCs w:val="22"/>
        </w:rPr>
        <w:t xml:space="preserve"> przedmiotu umowy oraz cz</w:t>
      </w:r>
      <w:r w:rsidRPr="00CC65D0">
        <w:rPr>
          <w:rFonts w:asciiTheme="minorHAnsi" w:hAnsiTheme="minorHAnsi" w:cs="Arial Narrow"/>
          <w:color w:val="auto"/>
          <w:sz w:val="22"/>
          <w:szCs w:val="22"/>
        </w:rPr>
        <w:t>ęś</w:t>
      </w:r>
      <w:r w:rsidRPr="00CC65D0">
        <w:rPr>
          <w:rFonts w:asciiTheme="minorHAnsi" w:hAnsiTheme="minorHAnsi"/>
          <w:color w:val="auto"/>
          <w:sz w:val="22"/>
          <w:szCs w:val="22"/>
        </w:rPr>
        <w:t>ci wynagrodzenia odpowiadaj</w:t>
      </w:r>
      <w:r w:rsidRPr="00CC65D0">
        <w:rPr>
          <w:rFonts w:asciiTheme="minorHAnsi" w:hAnsiTheme="minorHAnsi" w:cs="Arial Narrow"/>
          <w:color w:val="auto"/>
          <w:sz w:val="22"/>
          <w:szCs w:val="22"/>
        </w:rPr>
        <w:t>ą</w:t>
      </w:r>
      <w:r w:rsidRPr="00CC65D0">
        <w:rPr>
          <w:rFonts w:asciiTheme="minorHAnsi" w:hAnsiTheme="minorHAnsi"/>
          <w:color w:val="auto"/>
          <w:sz w:val="22"/>
          <w:szCs w:val="22"/>
        </w:rPr>
        <w:t xml:space="preserve">cej temu zakresowi - w przypadku zmiany, o której mowa w ust. 1 pkt 2, lub </w:t>
      </w:r>
    </w:p>
    <w:p w14:paraId="2257AF84" w14:textId="77777777" w:rsidR="00A06A55" w:rsidRDefault="00A06A55" w:rsidP="00A06A55">
      <w:pPr>
        <w:pStyle w:val="Default"/>
        <w:spacing w:line="276" w:lineRule="auto"/>
        <w:ind w:left="708"/>
        <w:jc w:val="both"/>
        <w:rPr>
          <w:rFonts w:asciiTheme="minorHAnsi" w:hAnsiTheme="minorHAnsi"/>
          <w:color w:val="auto"/>
          <w:sz w:val="22"/>
          <w:szCs w:val="22"/>
        </w:rPr>
      </w:pPr>
      <w:r w:rsidRPr="00CC65D0">
        <w:rPr>
          <w:rFonts w:asciiTheme="minorHAnsi" w:hAnsiTheme="minorHAnsi"/>
          <w:color w:val="auto"/>
          <w:sz w:val="22"/>
          <w:szCs w:val="22"/>
        </w:rPr>
        <w:t>2) pisemne zestawienie wynagrodzeń (zarówno przed jak i po zmianie) pracowników świadczących usługę</w:t>
      </w:r>
      <w:r w:rsidRPr="00CC65D0">
        <w:rPr>
          <w:rFonts w:asciiTheme="minorHAnsi" w:hAnsiTheme="minorHAnsi" w:cs="Arial"/>
          <w:color w:val="auto"/>
          <w:sz w:val="22"/>
          <w:szCs w:val="22"/>
        </w:rPr>
        <w:t>̨</w:t>
      </w:r>
      <w:r w:rsidRPr="00CC65D0">
        <w:rPr>
          <w:rFonts w:asciiTheme="minorHAnsi" w:hAnsiTheme="minorHAnsi"/>
          <w:color w:val="auto"/>
          <w:sz w:val="22"/>
          <w:szCs w:val="22"/>
        </w:rPr>
        <w:t>, wraz z kwotami sk</w:t>
      </w:r>
      <w:r w:rsidRPr="00CC65D0">
        <w:rPr>
          <w:rFonts w:asciiTheme="minorHAnsi" w:hAnsiTheme="minorHAnsi" w:cs="Arial Narrow"/>
          <w:color w:val="auto"/>
          <w:sz w:val="22"/>
          <w:szCs w:val="22"/>
        </w:rPr>
        <w:t>ł</w:t>
      </w:r>
      <w:r w:rsidRPr="00CC65D0">
        <w:rPr>
          <w:rFonts w:asciiTheme="minorHAnsi" w:hAnsiTheme="minorHAnsi"/>
          <w:color w:val="auto"/>
          <w:sz w:val="22"/>
          <w:szCs w:val="22"/>
        </w:rPr>
        <w:t>adek uiszczanych do Zak</w:t>
      </w:r>
      <w:r w:rsidRPr="00CC65D0">
        <w:rPr>
          <w:rFonts w:asciiTheme="minorHAnsi" w:hAnsiTheme="minorHAnsi" w:cs="Arial Narrow"/>
          <w:color w:val="auto"/>
          <w:sz w:val="22"/>
          <w:szCs w:val="22"/>
        </w:rPr>
        <w:t>ł</w:t>
      </w:r>
      <w:r w:rsidRPr="00CC65D0">
        <w:rPr>
          <w:rFonts w:asciiTheme="minorHAnsi" w:hAnsiTheme="minorHAnsi"/>
          <w:color w:val="auto"/>
          <w:sz w:val="22"/>
          <w:szCs w:val="22"/>
        </w:rPr>
        <w:t>adu Ubezpiecze</w:t>
      </w:r>
      <w:r w:rsidRPr="00CC65D0">
        <w:rPr>
          <w:rFonts w:asciiTheme="minorHAnsi" w:hAnsiTheme="minorHAnsi" w:cs="Arial Narrow"/>
          <w:color w:val="auto"/>
          <w:sz w:val="22"/>
          <w:szCs w:val="22"/>
        </w:rPr>
        <w:t>ń</w:t>
      </w:r>
      <w:r w:rsidRPr="00CC65D0">
        <w:rPr>
          <w:rFonts w:asciiTheme="minorHAnsi" w:hAnsiTheme="minorHAnsi"/>
          <w:color w:val="auto"/>
          <w:sz w:val="22"/>
          <w:szCs w:val="22"/>
        </w:rPr>
        <w:t xml:space="preserve"> Spo</w:t>
      </w:r>
      <w:r w:rsidRPr="00CC65D0">
        <w:rPr>
          <w:rFonts w:asciiTheme="minorHAnsi" w:hAnsiTheme="minorHAnsi" w:cs="Arial Narrow"/>
          <w:color w:val="auto"/>
          <w:sz w:val="22"/>
          <w:szCs w:val="22"/>
        </w:rPr>
        <w:t>ł</w:t>
      </w:r>
      <w:r w:rsidRPr="00CC65D0">
        <w:rPr>
          <w:rFonts w:asciiTheme="minorHAnsi" w:hAnsiTheme="minorHAnsi"/>
          <w:color w:val="auto"/>
          <w:sz w:val="22"/>
          <w:szCs w:val="22"/>
        </w:rPr>
        <w:t>ecznych/Kasy Rolniczego Ubezpieczenia Społecznego w części finansowanej przez Wykonawcę, z określeniem zakresu (etatu), w jakim wykonują</w:t>
      </w:r>
      <w:r w:rsidRPr="00CC65D0">
        <w:rPr>
          <w:rFonts w:asciiTheme="minorHAnsi" w:hAnsiTheme="minorHAnsi" w:cs="Arial"/>
          <w:color w:val="auto"/>
          <w:sz w:val="22"/>
          <w:szCs w:val="22"/>
        </w:rPr>
        <w:t>̨</w:t>
      </w:r>
      <w:r w:rsidRPr="00CC65D0">
        <w:rPr>
          <w:rFonts w:asciiTheme="minorHAnsi" w:hAnsiTheme="minorHAnsi"/>
          <w:color w:val="auto"/>
          <w:sz w:val="22"/>
          <w:szCs w:val="22"/>
        </w:rPr>
        <w:t xml:space="preserve"> oni prace bezpo</w:t>
      </w:r>
      <w:r w:rsidRPr="00CC65D0">
        <w:rPr>
          <w:rFonts w:asciiTheme="minorHAnsi" w:hAnsiTheme="minorHAnsi" w:cs="Arial Narrow"/>
          <w:color w:val="auto"/>
          <w:sz w:val="22"/>
          <w:szCs w:val="22"/>
        </w:rPr>
        <w:t>ś</w:t>
      </w:r>
      <w:r w:rsidRPr="00CC65D0">
        <w:rPr>
          <w:rFonts w:asciiTheme="minorHAnsi" w:hAnsiTheme="minorHAnsi"/>
          <w:color w:val="auto"/>
          <w:sz w:val="22"/>
          <w:szCs w:val="22"/>
        </w:rPr>
        <w:t>rednio zwi</w:t>
      </w:r>
      <w:r w:rsidRPr="00CC65D0">
        <w:rPr>
          <w:rFonts w:asciiTheme="minorHAnsi" w:hAnsiTheme="minorHAnsi" w:cs="Arial Narrow"/>
          <w:color w:val="auto"/>
          <w:sz w:val="22"/>
          <w:szCs w:val="22"/>
        </w:rPr>
        <w:t>ą</w:t>
      </w:r>
      <w:r w:rsidRPr="00CC65D0">
        <w:rPr>
          <w:rFonts w:asciiTheme="minorHAnsi" w:hAnsiTheme="minorHAnsi"/>
          <w:color w:val="auto"/>
          <w:sz w:val="22"/>
          <w:szCs w:val="22"/>
        </w:rPr>
        <w:t>zane z realizacja</w:t>
      </w:r>
      <w:r w:rsidRPr="00CC65D0">
        <w:rPr>
          <w:rFonts w:asciiTheme="minorHAnsi" w:hAnsiTheme="minorHAnsi" w:cs="Arial"/>
          <w:color w:val="auto"/>
          <w:sz w:val="22"/>
          <w:szCs w:val="22"/>
        </w:rPr>
        <w:t>̨</w:t>
      </w:r>
      <w:r w:rsidRPr="00CC65D0">
        <w:rPr>
          <w:rFonts w:asciiTheme="minorHAnsi" w:hAnsiTheme="minorHAnsi"/>
          <w:color w:val="auto"/>
          <w:sz w:val="22"/>
          <w:szCs w:val="22"/>
        </w:rPr>
        <w:t xml:space="preserve"> przedmiotu umowy oraz cz</w:t>
      </w:r>
      <w:r w:rsidRPr="00CC65D0">
        <w:rPr>
          <w:rFonts w:asciiTheme="minorHAnsi" w:hAnsiTheme="minorHAnsi" w:cs="Arial Narrow"/>
          <w:color w:val="auto"/>
          <w:sz w:val="22"/>
          <w:szCs w:val="22"/>
        </w:rPr>
        <w:t>ęś</w:t>
      </w:r>
      <w:r w:rsidRPr="00CC65D0">
        <w:rPr>
          <w:rFonts w:asciiTheme="minorHAnsi" w:hAnsiTheme="minorHAnsi"/>
          <w:color w:val="auto"/>
          <w:sz w:val="22"/>
          <w:szCs w:val="22"/>
        </w:rPr>
        <w:t>ci wynagrodzenia odpowiadaj</w:t>
      </w:r>
      <w:r w:rsidRPr="00CC65D0">
        <w:rPr>
          <w:rFonts w:asciiTheme="minorHAnsi" w:hAnsiTheme="minorHAnsi" w:cs="Arial Narrow"/>
          <w:color w:val="auto"/>
          <w:sz w:val="22"/>
          <w:szCs w:val="22"/>
        </w:rPr>
        <w:t>ą</w:t>
      </w:r>
      <w:r w:rsidRPr="00CC65D0">
        <w:rPr>
          <w:rFonts w:asciiTheme="minorHAnsi" w:hAnsiTheme="minorHAnsi"/>
          <w:color w:val="auto"/>
          <w:sz w:val="22"/>
          <w:szCs w:val="22"/>
        </w:rPr>
        <w:t>cej temu zakresowi - w przypadku zmiany, o kt</w:t>
      </w:r>
      <w:r w:rsidRPr="00CC65D0">
        <w:rPr>
          <w:rFonts w:asciiTheme="minorHAnsi" w:hAnsiTheme="minorHAnsi" w:cs="Arial Narrow"/>
          <w:color w:val="auto"/>
          <w:sz w:val="22"/>
          <w:szCs w:val="22"/>
        </w:rPr>
        <w:t>ó</w:t>
      </w:r>
      <w:r>
        <w:rPr>
          <w:rFonts w:asciiTheme="minorHAnsi" w:hAnsiTheme="minorHAnsi"/>
          <w:color w:val="auto"/>
          <w:sz w:val="22"/>
          <w:szCs w:val="22"/>
        </w:rPr>
        <w:t>rej mowa w ust. 1 pkt . 3 lub</w:t>
      </w:r>
    </w:p>
    <w:p w14:paraId="18F50D88" w14:textId="77777777" w:rsidR="00A06A55" w:rsidRPr="00CC65D0" w:rsidRDefault="00A06A55" w:rsidP="00A06A55">
      <w:pPr>
        <w:pStyle w:val="Default"/>
        <w:spacing w:line="276" w:lineRule="auto"/>
        <w:ind w:left="708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3) </w:t>
      </w:r>
      <w:r w:rsidRPr="00CC65D0">
        <w:rPr>
          <w:rFonts w:asciiTheme="minorHAnsi" w:hAnsiTheme="minorHAnsi"/>
          <w:color w:val="auto"/>
          <w:sz w:val="22"/>
          <w:szCs w:val="22"/>
        </w:rPr>
        <w:t>pisemne zestawienie wynagrodzeń (zarówno przed jak i po zmianie) pracowników świadczących usługę</w:t>
      </w:r>
      <w:r w:rsidRPr="00CC65D0">
        <w:rPr>
          <w:rFonts w:asciiTheme="minorHAnsi" w:hAnsiTheme="minorHAnsi" w:cs="Arial"/>
          <w:color w:val="auto"/>
          <w:sz w:val="22"/>
          <w:szCs w:val="22"/>
        </w:rPr>
        <w:t>̨</w:t>
      </w:r>
      <w:r w:rsidRPr="00CC65D0">
        <w:rPr>
          <w:rFonts w:asciiTheme="minorHAnsi" w:hAnsiTheme="minorHAnsi"/>
          <w:color w:val="auto"/>
          <w:sz w:val="22"/>
          <w:szCs w:val="22"/>
        </w:rPr>
        <w:t xml:space="preserve">, wraz z </w:t>
      </w:r>
      <w:r w:rsidRPr="002E5536">
        <w:rPr>
          <w:sz w:val="22"/>
          <w:szCs w:val="22"/>
        </w:rPr>
        <w:t>udokumentowaną kalkulacją kosztów oraz dokumentami rozliczeniowymi z tytułu wynagrodzeń dotyczącymi przedmiotowej zmiany</w:t>
      </w:r>
      <w:r w:rsidRPr="00CC65D0">
        <w:rPr>
          <w:rFonts w:asciiTheme="minorHAnsi" w:hAnsiTheme="minorHAnsi"/>
          <w:color w:val="auto"/>
          <w:sz w:val="22"/>
          <w:szCs w:val="22"/>
        </w:rPr>
        <w:t>, z określeniem zakresu (etatu), w jakim wykonują</w:t>
      </w:r>
      <w:r w:rsidRPr="00CC65D0">
        <w:rPr>
          <w:rFonts w:asciiTheme="minorHAnsi" w:hAnsiTheme="minorHAnsi" w:cs="Arial"/>
          <w:color w:val="auto"/>
          <w:sz w:val="22"/>
          <w:szCs w:val="22"/>
        </w:rPr>
        <w:t>̨</w:t>
      </w:r>
      <w:r w:rsidRPr="00CC65D0">
        <w:rPr>
          <w:rFonts w:asciiTheme="minorHAnsi" w:hAnsiTheme="minorHAnsi"/>
          <w:color w:val="auto"/>
          <w:sz w:val="22"/>
          <w:szCs w:val="22"/>
        </w:rPr>
        <w:t xml:space="preserve"> oni prace bezpo</w:t>
      </w:r>
      <w:r w:rsidRPr="00CC65D0">
        <w:rPr>
          <w:rFonts w:asciiTheme="minorHAnsi" w:hAnsiTheme="minorHAnsi" w:cs="Arial Narrow"/>
          <w:color w:val="auto"/>
          <w:sz w:val="22"/>
          <w:szCs w:val="22"/>
        </w:rPr>
        <w:t>ś</w:t>
      </w:r>
      <w:r w:rsidRPr="00CC65D0">
        <w:rPr>
          <w:rFonts w:asciiTheme="minorHAnsi" w:hAnsiTheme="minorHAnsi"/>
          <w:color w:val="auto"/>
          <w:sz w:val="22"/>
          <w:szCs w:val="22"/>
        </w:rPr>
        <w:t>rednio zwi</w:t>
      </w:r>
      <w:r w:rsidRPr="00CC65D0">
        <w:rPr>
          <w:rFonts w:asciiTheme="minorHAnsi" w:hAnsiTheme="minorHAnsi" w:cs="Arial Narrow"/>
          <w:color w:val="auto"/>
          <w:sz w:val="22"/>
          <w:szCs w:val="22"/>
        </w:rPr>
        <w:t>ą</w:t>
      </w:r>
      <w:r w:rsidRPr="00CC65D0">
        <w:rPr>
          <w:rFonts w:asciiTheme="minorHAnsi" w:hAnsiTheme="minorHAnsi"/>
          <w:color w:val="auto"/>
          <w:sz w:val="22"/>
          <w:szCs w:val="22"/>
        </w:rPr>
        <w:t>zane z realizacja</w:t>
      </w:r>
      <w:r w:rsidRPr="00CC65D0">
        <w:rPr>
          <w:rFonts w:asciiTheme="minorHAnsi" w:hAnsiTheme="minorHAnsi" w:cs="Arial"/>
          <w:color w:val="auto"/>
          <w:sz w:val="22"/>
          <w:szCs w:val="22"/>
        </w:rPr>
        <w:t>̨</w:t>
      </w:r>
      <w:r w:rsidRPr="00CC65D0">
        <w:rPr>
          <w:rFonts w:asciiTheme="minorHAnsi" w:hAnsiTheme="minorHAnsi"/>
          <w:color w:val="auto"/>
          <w:sz w:val="22"/>
          <w:szCs w:val="22"/>
        </w:rPr>
        <w:t xml:space="preserve"> przedmiotu umowy oraz cz</w:t>
      </w:r>
      <w:r w:rsidRPr="00CC65D0">
        <w:rPr>
          <w:rFonts w:asciiTheme="minorHAnsi" w:hAnsiTheme="minorHAnsi" w:cs="Arial Narrow"/>
          <w:color w:val="auto"/>
          <w:sz w:val="22"/>
          <w:szCs w:val="22"/>
        </w:rPr>
        <w:t>ęś</w:t>
      </w:r>
      <w:r w:rsidRPr="00CC65D0">
        <w:rPr>
          <w:rFonts w:asciiTheme="minorHAnsi" w:hAnsiTheme="minorHAnsi"/>
          <w:color w:val="auto"/>
          <w:sz w:val="22"/>
          <w:szCs w:val="22"/>
        </w:rPr>
        <w:t>ci wynagrodzenia odpowiadaj</w:t>
      </w:r>
      <w:r w:rsidRPr="00CC65D0">
        <w:rPr>
          <w:rFonts w:asciiTheme="minorHAnsi" w:hAnsiTheme="minorHAnsi" w:cs="Arial Narrow"/>
          <w:color w:val="auto"/>
          <w:sz w:val="22"/>
          <w:szCs w:val="22"/>
        </w:rPr>
        <w:t>ą</w:t>
      </w:r>
      <w:r w:rsidRPr="00CC65D0">
        <w:rPr>
          <w:rFonts w:asciiTheme="minorHAnsi" w:hAnsiTheme="minorHAnsi"/>
          <w:color w:val="auto"/>
          <w:sz w:val="22"/>
          <w:szCs w:val="22"/>
        </w:rPr>
        <w:t>cej temu zakresowi - w przypadku zmiany, o kt</w:t>
      </w:r>
      <w:r w:rsidRPr="00CC65D0">
        <w:rPr>
          <w:rFonts w:asciiTheme="minorHAnsi" w:hAnsiTheme="minorHAnsi" w:cs="Arial Narrow"/>
          <w:color w:val="auto"/>
          <w:sz w:val="22"/>
          <w:szCs w:val="22"/>
        </w:rPr>
        <w:t>ó</w:t>
      </w:r>
      <w:r>
        <w:rPr>
          <w:rFonts w:asciiTheme="minorHAnsi" w:hAnsiTheme="minorHAnsi"/>
          <w:color w:val="auto"/>
          <w:sz w:val="22"/>
          <w:szCs w:val="22"/>
        </w:rPr>
        <w:t xml:space="preserve">rej mowa w ust. 1 pkt . 4 </w:t>
      </w:r>
    </w:p>
    <w:p w14:paraId="0C14E530" w14:textId="77777777" w:rsidR="00A06A55" w:rsidRPr="00CC65D0" w:rsidRDefault="00A06A55" w:rsidP="00A06A55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CC65D0">
        <w:rPr>
          <w:rFonts w:asciiTheme="minorHAnsi" w:hAnsiTheme="minorHAnsi"/>
          <w:color w:val="auto"/>
          <w:sz w:val="22"/>
          <w:szCs w:val="22"/>
        </w:rPr>
        <w:t xml:space="preserve">9. W przypadku zmiany, o której mowa w ust. 1 pkt. 3, jeżeli z wnioskiem występuje Zamawiający, jest on uprawniony do zobowiązania Wykonawcy do przedstawienia w wyznaczonym terminie, nie krótszym niż 10  dni roboczych, dokumentów, z których będzie wynikać w jakim zakresie zmiana ta ma wpływ na koszty wykonania umowy, w tym pisemnego zestawienia wynagrodzeń, o którym mowa w ust. 8 pkt. 2. </w:t>
      </w:r>
    </w:p>
    <w:p w14:paraId="18A9208E" w14:textId="77777777" w:rsidR="00A06A55" w:rsidRPr="00CC65D0" w:rsidRDefault="00A06A55" w:rsidP="00A06A55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CC65D0">
        <w:rPr>
          <w:rFonts w:asciiTheme="minorHAnsi" w:hAnsiTheme="minorHAnsi"/>
          <w:color w:val="auto"/>
          <w:sz w:val="22"/>
          <w:szCs w:val="22"/>
        </w:rPr>
        <w:t>10. W terminie 10 dni roboczych od dnia przekazania wniosku, o którym mowa w ust. 7, Strona, która otrzymała  wniosek, przekaże drugiej Stronie informacje</w:t>
      </w:r>
      <w:r w:rsidRPr="00CC65D0">
        <w:rPr>
          <w:rFonts w:asciiTheme="minorHAnsi" w:hAnsiTheme="minorHAnsi" w:cs="Arial"/>
          <w:color w:val="auto"/>
          <w:sz w:val="22"/>
          <w:szCs w:val="22"/>
        </w:rPr>
        <w:t>̨</w:t>
      </w:r>
      <w:r w:rsidRPr="00CC65D0">
        <w:rPr>
          <w:rFonts w:asciiTheme="minorHAnsi" w:hAnsiTheme="minorHAnsi"/>
          <w:color w:val="auto"/>
          <w:sz w:val="22"/>
          <w:szCs w:val="22"/>
        </w:rPr>
        <w:t xml:space="preserve"> o zakresie, w jakim zatwierdza wniosek oraz wska</w:t>
      </w:r>
      <w:r w:rsidRPr="00CC65D0">
        <w:rPr>
          <w:rFonts w:asciiTheme="minorHAnsi" w:hAnsiTheme="minorHAnsi" w:cs="Arial Narrow"/>
          <w:color w:val="auto"/>
          <w:sz w:val="22"/>
          <w:szCs w:val="22"/>
        </w:rPr>
        <w:t>ż</w:t>
      </w:r>
      <w:r w:rsidRPr="00CC65D0">
        <w:rPr>
          <w:rFonts w:asciiTheme="minorHAnsi" w:hAnsiTheme="minorHAnsi"/>
          <w:color w:val="auto"/>
          <w:sz w:val="22"/>
          <w:szCs w:val="22"/>
        </w:rPr>
        <w:t>e kwot</w:t>
      </w:r>
      <w:r w:rsidRPr="00CC65D0">
        <w:rPr>
          <w:rFonts w:asciiTheme="minorHAnsi" w:hAnsiTheme="minorHAnsi" w:cs="Arial Narrow"/>
          <w:color w:val="auto"/>
          <w:sz w:val="22"/>
          <w:szCs w:val="22"/>
        </w:rPr>
        <w:t>ę</w:t>
      </w:r>
      <w:r w:rsidRPr="00CC65D0">
        <w:rPr>
          <w:rFonts w:asciiTheme="minorHAnsi" w:hAnsiTheme="minorHAnsi"/>
          <w:color w:val="auto"/>
          <w:sz w:val="22"/>
          <w:szCs w:val="22"/>
        </w:rPr>
        <w:t>, o  kt</w:t>
      </w:r>
      <w:r w:rsidRPr="00CC65D0">
        <w:rPr>
          <w:rFonts w:asciiTheme="minorHAnsi" w:hAnsiTheme="minorHAnsi" w:cs="Arial Narrow"/>
          <w:color w:val="auto"/>
          <w:sz w:val="22"/>
          <w:szCs w:val="22"/>
        </w:rPr>
        <w:t>ó</w:t>
      </w:r>
      <w:r w:rsidRPr="00CC65D0">
        <w:rPr>
          <w:rFonts w:asciiTheme="minorHAnsi" w:hAnsiTheme="minorHAnsi"/>
          <w:color w:val="auto"/>
          <w:sz w:val="22"/>
          <w:szCs w:val="22"/>
        </w:rPr>
        <w:t>ra</w:t>
      </w:r>
      <w:r w:rsidRPr="00CC65D0">
        <w:rPr>
          <w:rFonts w:asciiTheme="minorHAnsi" w:hAnsiTheme="minorHAnsi" w:cs="Arial"/>
          <w:color w:val="auto"/>
          <w:sz w:val="22"/>
          <w:szCs w:val="22"/>
        </w:rPr>
        <w:t>̨</w:t>
      </w:r>
      <w:r w:rsidRPr="00CC65D0">
        <w:rPr>
          <w:rFonts w:asciiTheme="minorHAnsi" w:hAnsiTheme="minorHAnsi"/>
          <w:color w:val="auto"/>
          <w:sz w:val="22"/>
          <w:szCs w:val="22"/>
        </w:rPr>
        <w:t xml:space="preserve"> wynagrodzenie nale</w:t>
      </w:r>
      <w:r w:rsidRPr="00CC65D0">
        <w:rPr>
          <w:rFonts w:asciiTheme="minorHAnsi" w:hAnsiTheme="minorHAnsi" w:cs="Arial Narrow"/>
          <w:color w:val="auto"/>
          <w:sz w:val="22"/>
          <w:szCs w:val="22"/>
        </w:rPr>
        <w:t>ż</w:t>
      </w:r>
      <w:r w:rsidRPr="00CC65D0">
        <w:rPr>
          <w:rFonts w:asciiTheme="minorHAnsi" w:hAnsiTheme="minorHAnsi"/>
          <w:color w:val="auto"/>
          <w:sz w:val="22"/>
          <w:szCs w:val="22"/>
        </w:rPr>
        <w:t>ne Wykonawcy powinno ulec zmianie, albo informacje</w:t>
      </w:r>
      <w:r w:rsidRPr="00CC65D0">
        <w:rPr>
          <w:rFonts w:asciiTheme="minorHAnsi" w:hAnsiTheme="minorHAnsi" w:cs="Arial"/>
          <w:color w:val="auto"/>
          <w:sz w:val="22"/>
          <w:szCs w:val="22"/>
        </w:rPr>
        <w:t>̨</w:t>
      </w:r>
      <w:r w:rsidRPr="00CC65D0">
        <w:rPr>
          <w:rFonts w:asciiTheme="minorHAnsi" w:hAnsiTheme="minorHAnsi"/>
          <w:color w:val="auto"/>
          <w:sz w:val="22"/>
          <w:szCs w:val="22"/>
        </w:rPr>
        <w:t xml:space="preserve"> o niezatwierdzeniu wniosku wraz z uzasadnieniem. </w:t>
      </w:r>
    </w:p>
    <w:p w14:paraId="2B52B151" w14:textId="77777777" w:rsidR="00A06A55" w:rsidRPr="00CC65D0" w:rsidRDefault="00A06A55" w:rsidP="00A06A55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CC65D0">
        <w:rPr>
          <w:rFonts w:asciiTheme="minorHAnsi" w:hAnsiTheme="minorHAnsi"/>
          <w:color w:val="auto"/>
          <w:sz w:val="22"/>
          <w:szCs w:val="22"/>
        </w:rPr>
        <w:t>11. W przypadku otrzymania przez Stronę informacji o niezatwierdzeniu wniosku lub częściowym zatwierdzeniu  wniosku, Strona ta może ponownie wystąpić z wnioskiem, o którym mowa w ust. 7. W takim przypadku przepisy ust. 8-10 oraz 12 stosuje się</w:t>
      </w:r>
      <w:r w:rsidRPr="00CC65D0">
        <w:rPr>
          <w:rFonts w:asciiTheme="minorHAnsi" w:hAnsiTheme="minorHAnsi" w:cs="Arial"/>
          <w:color w:val="auto"/>
          <w:sz w:val="22"/>
          <w:szCs w:val="22"/>
        </w:rPr>
        <w:t>̨</w:t>
      </w:r>
      <w:r w:rsidRPr="00CC65D0">
        <w:rPr>
          <w:rFonts w:asciiTheme="minorHAnsi" w:hAnsiTheme="minorHAnsi"/>
          <w:color w:val="auto"/>
          <w:sz w:val="22"/>
          <w:szCs w:val="22"/>
        </w:rPr>
        <w:t xml:space="preserve"> odpowiednio. </w:t>
      </w:r>
    </w:p>
    <w:p w14:paraId="1E694014" w14:textId="77777777" w:rsidR="00A06A55" w:rsidRPr="00CC65D0" w:rsidRDefault="00A06A55" w:rsidP="00A06A55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CC65D0">
        <w:rPr>
          <w:rFonts w:asciiTheme="minorHAnsi" w:hAnsiTheme="minorHAnsi"/>
          <w:color w:val="auto"/>
          <w:sz w:val="22"/>
          <w:szCs w:val="22"/>
        </w:rPr>
        <w:t xml:space="preserve">12. Aneks, o którym mowa w ust. 1 zostanie zawarty nie później niż w terminie 6 dni roboczych od dnia zatwierdzenia wniosku o dokonanie zmiany wysokości wynagrodzenia należnego Wykonawcy i wchodzić  będzie każdorazowo w życie z dniem wejścia w życie zmian przepisów, </w:t>
      </w:r>
      <w:r>
        <w:rPr>
          <w:rFonts w:asciiTheme="minorHAnsi" w:hAnsiTheme="minorHAnsi"/>
          <w:color w:val="auto"/>
          <w:sz w:val="22"/>
          <w:szCs w:val="22"/>
        </w:rPr>
        <w:t>o których mowa w ust. 1 pkt. 1-4</w:t>
      </w:r>
      <w:r w:rsidRPr="00CC65D0">
        <w:rPr>
          <w:rFonts w:asciiTheme="minorHAnsi" w:hAnsiTheme="minorHAnsi"/>
          <w:color w:val="auto"/>
          <w:sz w:val="22"/>
          <w:szCs w:val="22"/>
        </w:rPr>
        <w:t xml:space="preserve"> umowy. </w:t>
      </w:r>
    </w:p>
    <w:p w14:paraId="55C2335A" w14:textId="77777777" w:rsidR="00A06A55" w:rsidRPr="00F67708" w:rsidRDefault="00A06A55" w:rsidP="00A06A55">
      <w:pPr>
        <w:pStyle w:val="Default"/>
        <w:spacing w:line="276" w:lineRule="auto"/>
        <w:rPr>
          <w:rFonts w:asciiTheme="minorHAnsi" w:hAnsiTheme="minorHAnsi"/>
          <w:b/>
          <w:color w:val="auto"/>
          <w:sz w:val="22"/>
          <w:szCs w:val="22"/>
        </w:rPr>
      </w:pPr>
    </w:p>
    <w:p w14:paraId="16CD9E92" w14:textId="708F49A0" w:rsidR="00F67708" w:rsidRDefault="00F67708" w:rsidP="00F67708">
      <w:pPr>
        <w:pStyle w:val="Default"/>
        <w:spacing w:line="276" w:lineRule="auto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F67708">
        <w:rPr>
          <w:rFonts w:asciiTheme="minorHAnsi" w:hAnsiTheme="minorHAnsi"/>
          <w:b/>
          <w:color w:val="auto"/>
          <w:sz w:val="22"/>
          <w:szCs w:val="22"/>
        </w:rPr>
        <w:t>§ 10 Cesja i poufność</w:t>
      </w:r>
    </w:p>
    <w:p w14:paraId="44087703" w14:textId="77777777" w:rsidR="00F67708" w:rsidRPr="00F67708" w:rsidRDefault="00F67708" w:rsidP="00F67708">
      <w:pPr>
        <w:pStyle w:val="Default"/>
        <w:spacing w:line="276" w:lineRule="auto"/>
        <w:jc w:val="center"/>
        <w:rPr>
          <w:rFonts w:asciiTheme="minorHAnsi" w:hAnsiTheme="minorHAnsi"/>
          <w:b/>
          <w:color w:val="auto"/>
          <w:sz w:val="22"/>
          <w:szCs w:val="22"/>
        </w:rPr>
      </w:pPr>
    </w:p>
    <w:p w14:paraId="76005548" w14:textId="77777777" w:rsidR="00F67708" w:rsidRPr="00781D91" w:rsidRDefault="00F67708" w:rsidP="00AD3966">
      <w:pPr>
        <w:pStyle w:val="Akapitzlist"/>
        <w:numPr>
          <w:ilvl w:val="0"/>
          <w:numId w:val="32"/>
        </w:numPr>
        <w:suppressAutoHyphens/>
        <w:spacing w:after="0"/>
        <w:contextualSpacing w:val="0"/>
        <w:jc w:val="both"/>
        <w:rPr>
          <w:rFonts w:cs="Calibri"/>
        </w:rPr>
      </w:pPr>
      <w:r w:rsidRPr="00781D91">
        <w:rPr>
          <w:rFonts w:cs="Calibri"/>
        </w:rPr>
        <w:t xml:space="preserve">Wykonawca nie może przenieść praw i obowiązków wynikających z niniejszej umowy na osoby  trzecie, bez uprzedniej pisemnej zgody Zamawiającego, w szczególności na podstawie umowy przelewu wierzytelności, umowy poręczenia, umowy zastawu ani żadnej innej podobnej umowy, wskutek której dochodzi do przeniesienia praw i obowiązków Wykonawcy na osobę trzecią, </w:t>
      </w:r>
      <w:r w:rsidRPr="00781D91">
        <w:rPr>
          <w:rFonts w:cs="Calibri"/>
        </w:rPr>
        <w:br/>
        <w:t>w tym do zarządzania i administrowania wierzytelnością Wykonawcy.</w:t>
      </w:r>
    </w:p>
    <w:p w14:paraId="05D4A9A4" w14:textId="77777777" w:rsidR="00F67708" w:rsidRPr="00781D91" w:rsidRDefault="00F67708" w:rsidP="00AD3966">
      <w:pPr>
        <w:numPr>
          <w:ilvl w:val="0"/>
          <w:numId w:val="32"/>
        </w:numPr>
        <w:suppressAutoHyphens/>
        <w:spacing w:after="0"/>
        <w:ind w:left="426" w:hanging="426"/>
        <w:jc w:val="both"/>
        <w:rPr>
          <w:rFonts w:cs="Calibri"/>
          <w:kern w:val="1"/>
        </w:rPr>
      </w:pPr>
      <w:r w:rsidRPr="00781D91">
        <w:rPr>
          <w:rFonts w:cs="Calibri"/>
        </w:rPr>
        <w:t>Czynność dokonana z naruszeniem ust. 1 jest nieważna.</w:t>
      </w:r>
    </w:p>
    <w:p w14:paraId="4A7CB425" w14:textId="77777777" w:rsidR="00F67708" w:rsidRPr="00781D91" w:rsidRDefault="00F67708" w:rsidP="00AD3966">
      <w:pPr>
        <w:numPr>
          <w:ilvl w:val="0"/>
          <w:numId w:val="32"/>
        </w:numPr>
        <w:suppressAutoHyphens/>
        <w:spacing w:after="0"/>
        <w:ind w:left="426" w:hanging="426"/>
        <w:jc w:val="both"/>
        <w:rPr>
          <w:rFonts w:cs="Calibri"/>
          <w:kern w:val="1"/>
        </w:rPr>
      </w:pPr>
      <w:r w:rsidRPr="00781D91">
        <w:rPr>
          <w:rFonts w:cs="Calibri"/>
          <w:kern w:val="1"/>
        </w:rPr>
        <w:t>Strony zobowiązują się do nie ujawniania, nie publikowania, nie przekazywania, nie udostępniania w żaden inny sposób osobom trzecim jakichkolwiek danych o transakcjach  stron, jak również:</w:t>
      </w:r>
    </w:p>
    <w:p w14:paraId="2D17D8CB" w14:textId="77777777" w:rsidR="00F67708" w:rsidRPr="00781D91" w:rsidRDefault="00F67708" w:rsidP="00AD3966">
      <w:pPr>
        <w:numPr>
          <w:ilvl w:val="0"/>
          <w:numId w:val="33"/>
        </w:numPr>
        <w:suppressAutoHyphens/>
        <w:spacing w:after="0"/>
        <w:jc w:val="both"/>
        <w:rPr>
          <w:rFonts w:cs="Calibri"/>
          <w:kern w:val="1"/>
        </w:rPr>
      </w:pPr>
      <w:r w:rsidRPr="00781D91">
        <w:rPr>
          <w:rFonts w:cs="Calibri"/>
          <w:kern w:val="1"/>
        </w:rPr>
        <w:t>informacji dotyczących podejmowania przez każdą ze stron czynności w toku realizacji niniejszej umowy,</w:t>
      </w:r>
    </w:p>
    <w:p w14:paraId="06E4A610" w14:textId="77777777" w:rsidR="00F67708" w:rsidRPr="00781D91" w:rsidRDefault="00F67708" w:rsidP="00AD3966">
      <w:pPr>
        <w:numPr>
          <w:ilvl w:val="0"/>
          <w:numId w:val="33"/>
        </w:numPr>
        <w:suppressAutoHyphens/>
        <w:spacing w:after="0"/>
        <w:rPr>
          <w:rFonts w:cs="Calibri"/>
          <w:kern w:val="1"/>
        </w:rPr>
      </w:pPr>
      <w:r w:rsidRPr="00781D91">
        <w:rPr>
          <w:rFonts w:cs="Calibri"/>
          <w:kern w:val="1"/>
        </w:rPr>
        <w:t>informacji zastrzeżonych, jako tajemnice stron w rozumieniu Ustawy z dnia z dnia 16 kwietnia  1993 r. o zwalczaniu nieuczciwej konkurencji,</w:t>
      </w:r>
    </w:p>
    <w:p w14:paraId="0CC35DC7" w14:textId="77777777" w:rsidR="00F67708" w:rsidRPr="00781D91" w:rsidRDefault="00F67708" w:rsidP="00AD3966">
      <w:pPr>
        <w:numPr>
          <w:ilvl w:val="0"/>
          <w:numId w:val="33"/>
        </w:numPr>
        <w:suppressAutoHyphens/>
        <w:spacing w:after="0"/>
        <w:jc w:val="both"/>
        <w:rPr>
          <w:rFonts w:cs="Calibri"/>
          <w:kern w:val="1"/>
        </w:rPr>
      </w:pPr>
      <w:r w:rsidRPr="00781D91">
        <w:rPr>
          <w:rFonts w:cs="Calibri"/>
          <w:kern w:val="1"/>
        </w:rPr>
        <w:t>innych informacji prawnie chronionych, które uzyskają w związku z realizacją niniejszej  umowy, bez względu na sposób i formę ich utrwalenia lub przekazania-  o ile informacje nie są powszechnie znane, bądź obowiązek ich ujawnienia nie wynika z obowiązujących przepisów prawa.</w:t>
      </w:r>
    </w:p>
    <w:p w14:paraId="3DF143FB" w14:textId="77777777" w:rsidR="00F67708" w:rsidRPr="00781D91" w:rsidRDefault="00F67708" w:rsidP="00AD3966">
      <w:pPr>
        <w:numPr>
          <w:ilvl w:val="0"/>
          <w:numId w:val="32"/>
        </w:numPr>
        <w:suppressAutoHyphens/>
        <w:spacing w:after="0"/>
        <w:ind w:left="284" w:hanging="284"/>
        <w:jc w:val="both"/>
        <w:rPr>
          <w:rFonts w:cs="Calibri"/>
          <w:kern w:val="1"/>
        </w:rPr>
      </w:pPr>
      <w:r w:rsidRPr="00781D91">
        <w:rPr>
          <w:rFonts w:cs="Calibri"/>
          <w:kern w:val="1"/>
        </w:rPr>
        <w:t>Obowiązkiem zachowania poufności nie jest objęty fakt  zawarcia umowy ani jej treść w zakresie określonym obowiązującymi przepisami prawa.</w:t>
      </w:r>
    </w:p>
    <w:p w14:paraId="6BC9BFDC" w14:textId="77777777" w:rsidR="00F67708" w:rsidRPr="00781D91" w:rsidRDefault="00F67708" w:rsidP="00AD3966">
      <w:pPr>
        <w:numPr>
          <w:ilvl w:val="0"/>
          <w:numId w:val="32"/>
        </w:numPr>
        <w:suppressAutoHyphens/>
        <w:spacing w:after="0"/>
        <w:ind w:left="284" w:hanging="284"/>
        <w:jc w:val="both"/>
        <w:rPr>
          <w:rFonts w:cs="Calibri"/>
        </w:rPr>
      </w:pPr>
      <w:r w:rsidRPr="00781D91">
        <w:rPr>
          <w:rFonts w:cs="Calibri"/>
          <w:kern w:val="1"/>
        </w:rPr>
        <w:t xml:space="preserve">Każda ze stron może ujawnić informacje poufne z ograniczeniami wynikającymi z przepisów prawa, kancelariom prawnym, firmom audytorskim, pracownikom organów nadzoru, w takim zakresie, </w:t>
      </w:r>
      <w:r w:rsidRPr="00781D91">
        <w:rPr>
          <w:rFonts w:cs="Calibri"/>
          <w:kern w:val="1"/>
        </w:rPr>
        <w:br/>
        <w:t>w jakim będzie to niezbędne do wypełnienia przez nią zobowiązań wynikających z innej ustawy</w:t>
      </w:r>
    </w:p>
    <w:p w14:paraId="35D2464C" w14:textId="77777777" w:rsidR="00F67708" w:rsidRPr="00781D91" w:rsidRDefault="00F67708" w:rsidP="00AD3966">
      <w:pPr>
        <w:numPr>
          <w:ilvl w:val="0"/>
          <w:numId w:val="32"/>
        </w:numPr>
        <w:suppressAutoHyphens/>
        <w:spacing w:after="0"/>
        <w:ind w:left="284" w:hanging="284"/>
        <w:jc w:val="both"/>
        <w:rPr>
          <w:rFonts w:cs="Calibri"/>
        </w:rPr>
      </w:pPr>
      <w:r w:rsidRPr="00781D91">
        <w:rPr>
          <w:rFonts w:cs="Calibri"/>
        </w:rPr>
        <w:t>Każda ze Stron zobowiązuje się do ochrony informacji poufnych, udostępnionych przez drugą stronę w celu prowadzenia działań wynikających z niniejszej umowy i nie wykorzystywania ich przeciwko interesom drugiej strony.</w:t>
      </w:r>
    </w:p>
    <w:p w14:paraId="5EDF9053" w14:textId="77777777" w:rsidR="00F67708" w:rsidRPr="00781D91" w:rsidRDefault="00F67708" w:rsidP="00AD3966">
      <w:pPr>
        <w:numPr>
          <w:ilvl w:val="0"/>
          <w:numId w:val="32"/>
        </w:numPr>
        <w:suppressAutoHyphens/>
        <w:spacing w:after="0"/>
        <w:ind w:left="284" w:hanging="284"/>
        <w:jc w:val="both"/>
        <w:rPr>
          <w:rFonts w:cs="Calibri"/>
        </w:rPr>
      </w:pPr>
      <w:r w:rsidRPr="00781D91">
        <w:rPr>
          <w:rFonts w:cs="Calibri"/>
        </w:rPr>
        <w:t xml:space="preserve">W celu prawidłowego wykonania przez Wykonawcę obowiązków wynikających z niniejszej Umowy i wyłącznie w zakresie niezbędnym dla wykonania przez Wykonawcę takich obowiązków, Wykonawca zobowiązuje się do przetwarzania danych osobowych zgodnie z przepisami prawa powszechnie obowiązującego. Wykonywanie przez Wykonawcę operacji przetwarzania danych </w:t>
      </w:r>
      <w:r w:rsidRPr="00781D91">
        <w:rPr>
          <w:rFonts w:cs="Calibri"/>
        </w:rPr>
        <w:br/>
        <w:t>w zakresie lub w celu przekraczającym zakres i cel opisane powyżej wymaga każdorazowej pisemnej zgody Zamawiającego.</w:t>
      </w:r>
    </w:p>
    <w:p w14:paraId="41B09B44" w14:textId="77777777" w:rsidR="00F67708" w:rsidRPr="00781D91" w:rsidRDefault="00F67708" w:rsidP="00AD3966">
      <w:pPr>
        <w:numPr>
          <w:ilvl w:val="0"/>
          <w:numId w:val="32"/>
        </w:numPr>
        <w:suppressAutoHyphens/>
        <w:spacing w:after="0"/>
        <w:ind w:left="284" w:hanging="284"/>
        <w:jc w:val="both"/>
        <w:rPr>
          <w:rFonts w:cs="Calibri"/>
        </w:rPr>
      </w:pPr>
      <w:r w:rsidRPr="00781D91">
        <w:rPr>
          <w:rFonts w:cs="Calibri"/>
        </w:rPr>
        <w:t xml:space="preserve">Wykonawca zobowiązuje się zapoznać osoby przy udziale, których wykonuje obowiązki umowne </w:t>
      </w:r>
      <w:r w:rsidRPr="00781D91">
        <w:rPr>
          <w:rFonts w:cs="Calibri"/>
        </w:rPr>
        <w:br/>
        <w:t>z  postanowieniami umowy dotyczącymi ochrony poufnych  informacji, oraz zobowiązać je do ich stosowania, a także do zachowania w tajemnicy.</w:t>
      </w:r>
    </w:p>
    <w:p w14:paraId="2F4154C0" w14:textId="0F60D31A" w:rsidR="00F67708" w:rsidRPr="00781D91" w:rsidRDefault="00F67708" w:rsidP="00AD3966">
      <w:pPr>
        <w:numPr>
          <w:ilvl w:val="0"/>
          <w:numId w:val="32"/>
        </w:numPr>
        <w:suppressAutoHyphens/>
        <w:spacing w:after="0"/>
        <w:ind w:left="284" w:hanging="284"/>
        <w:jc w:val="both"/>
        <w:rPr>
          <w:rFonts w:cs="Calibri"/>
        </w:rPr>
      </w:pPr>
      <w:r w:rsidRPr="00781D91">
        <w:rPr>
          <w:rFonts w:cs="Calibri"/>
        </w:rPr>
        <w:t xml:space="preserve">Zobowiązania określone w niniejszym paragrafie wiążą Strony w czasie obowiązywania niniejszej  Umowy oraz </w:t>
      </w:r>
      <w:r>
        <w:rPr>
          <w:rFonts w:cs="Calibri"/>
        </w:rPr>
        <w:t xml:space="preserve">w okresie 5 </w:t>
      </w:r>
      <w:r w:rsidRPr="00781D91">
        <w:rPr>
          <w:rFonts w:cs="Calibri"/>
        </w:rPr>
        <w:t>lat po jej rozwiązaniu lub wygaśnięciu.</w:t>
      </w:r>
    </w:p>
    <w:p w14:paraId="785D0371" w14:textId="77777777" w:rsidR="00F67708" w:rsidRPr="00570BB1" w:rsidRDefault="00F67708" w:rsidP="00AD3966">
      <w:pPr>
        <w:numPr>
          <w:ilvl w:val="0"/>
          <w:numId w:val="32"/>
        </w:numPr>
        <w:suppressAutoHyphens/>
        <w:spacing w:after="0"/>
        <w:ind w:left="284" w:hanging="284"/>
        <w:jc w:val="both"/>
        <w:rPr>
          <w:rFonts w:cs="Calibri"/>
        </w:rPr>
      </w:pPr>
      <w:r w:rsidRPr="00781D91">
        <w:rPr>
          <w:rFonts w:cs="Calibri"/>
        </w:rPr>
        <w:t xml:space="preserve"> W przypadku </w:t>
      </w:r>
      <w:r w:rsidRPr="00781D91">
        <w:rPr>
          <w:rFonts w:cs="Calibri"/>
          <w:color w:val="000000"/>
        </w:rPr>
        <w:t>ujawnienia informacji poufnej wbrew powyższym postanowieniom, Wykonawca ponosi odpowiedzialność odszkodowawczą za szkodę wyrządzoną Zamawiającemu wskutek ujawnienia informacji poufnej.</w:t>
      </w:r>
    </w:p>
    <w:p w14:paraId="5CBFDE87" w14:textId="488384C4" w:rsidR="00E63891" w:rsidRDefault="00E63891" w:rsidP="00F67708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14DA180A" w14:textId="77777777" w:rsidR="00A06A55" w:rsidRPr="00D55D30" w:rsidRDefault="00A06A55" w:rsidP="00A06A55">
      <w:pPr>
        <w:widowControl w:val="0"/>
        <w:suppressAutoHyphens/>
        <w:spacing w:after="0"/>
        <w:jc w:val="center"/>
        <w:rPr>
          <w:rFonts w:eastAsia="Lucida Sans Unicode"/>
          <w:b/>
          <w:kern w:val="1"/>
          <w:lang w:eastAsia="ar-SA"/>
        </w:rPr>
      </w:pPr>
      <w:r w:rsidRPr="00D55D30">
        <w:rPr>
          <w:rFonts w:eastAsia="Lucida Sans Unicode"/>
          <w:b/>
          <w:kern w:val="1"/>
          <w:lang w:eastAsia="ar-SA"/>
        </w:rPr>
        <w:sym w:font="Times New Roman" w:char="00A7"/>
      </w:r>
      <w:r w:rsidRPr="00D55D30">
        <w:rPr>
          <w:rFonts w:eastAsia="Lucida Sans Unicode"/>
          <w:b/>
          <w:kern w:val="1"/>
          <w:lang w:eastAsia="ar-SA"/>
        </w:rPr>
        <w:t xml:space="preserve"> 1</w:t>
      </w:r>
      <w:r>
        <w:rPr>
          <w:rFonts w:eastAsia="Lucida Sans Unicode"/>
          <w:b/>
          <w:kern w:val="1"/>
          <w:lang w:eastAsia="ar-SA"/>
        </w:rPr>
        <w:t>1</w:t>
      </w:r>
      <w:r w:rsidRPr="00D55D30">
        <w:rPr>
          <w:rFonts w:eastAsia="Lucida Sans Unicode"/>
          <w:b/>
          <w:kern w:val="1"/>
          <w:lang w:eastAsia="ar-SA"/>
        </w:rPr>
        <w:t xml:space="preserve"> </w:t>
      </w:r>
      <w:r w:rsidRPr="00D55D30">
        <w:rPr>
          <w:rFonts w:eastAsia="Lucida Sans Unicode"/>
          <w:b/>
          <w:color w:val="000000"/>
          <w:kern w:val="1"/>
          <w:lang w:eastAsia="ar-SA"/>
        </w:rPr>
        <w:t>Przetwarzanie danych osobowych i obowiązek informacyjny</w:t>
      </w:r>
    </w:p>
    <w:p w14:paraId="0DD8E6C4" w14:textId="77777777" w:rsidR="00A06A55" w:rsidRPr="005A4125" w:rsidRDefault="00A06A55" w:rsidP="00AD3966">
      <w:pPr>
        <w:pStyle w:val="Akapitzlist"/>
        <w:widowControl w:val="0"/>
        <w:numPr>
          <w:ilvl w:val="0"/>
          <w:numId w:val="37"/>
        </w:numPr>
        <w:suppressAutoHyphens/>
        <w:spacing w:after="0"/>
        <w:ind w:left="284" w:hanging="284"/>
        <w:jc w:val="both"/>
        <w:rPr>
          <w:color w:val="000000"/>
          <w:kern w:val="1"/>
          <w:lang w:eastAsia="pl-PL"/>
        </w:rPr>
      </w:pPr>
      <w:r w:rsidRPr="005A4125">
        <w:rPr>
          <w:color w:val="000000"/>
          <w:kern w:val="1"/>
          <w:lang w:eastAsia="pl-PL"/>
        </w:rPr>
        <w:t xml:space="preserve">Wykonawca zapewnia, że wypełnił obowiązki informacyjne przewidziane w art. 13 lub art. 14 </w:t>
      </w:r>
      <w:r w:rsidRPr="005A4125">
        <w:rPr>
          <w:kern w:val="1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 </w:t>
      </w:r>
      <w:r w:rsidRPr="005A4125">
        <w:rPr>
          <w:color w:val="000000"/>
          <w:kern w:val="1"/>
          <w:lang w:eastAsia="pl-PL"/>
        </w:rPr>
        <w:t xml:space="preserve">wobec osób fizycznych, </w:t>
      </w:r>
      <w:r w:rsidRPr="005A4125">
        <w:rPr>
          <w:kern w:val="1"/>
          <w:lang w:eastAsia="pl-PL"/>
        </w:rPr>
        <w:t>od których dane osobowe bezpośrednio lub pośrednio pozyskał</w:t>
      </w:r>
      <w:r w:rsidRPr="005A4125">
        <w:rPr>
          <w:color w:val="000000"/>
          <w:kern w:val="1"/>
          <w:lang w:eastAsia="pl-PL"/>
        </w:rPr>
        <w:t xml:space="preserve"> w celu ubiegania się o udzielenie zamówienia publicznego lub jego realizacji.</w:t>
      </w:r>
    </w:p>
    <w:p w14:paraId="5519AA58" w14:textId="77777777" w:rsidR="00A06A55" w:rsidRPr="00C906F5" w:rsidRDefault="00A06A55" w:rsidP="00AD3966">
      <w:pPr>
        <w:pStyle w:val="Akapitzlist"/>
        <w:numPr>
          <w:ilvl w:val="0"/>
          <w:numId w:val="37"/>
        </w:numPr>
        <w:suppressAutoHyphens/>
        <w:spacing w:after="0" w:line="240" w:lineRule="auto"/>
        <w:ind w:left="284" w:hanging="284"/>
        <w:jc w:val="both"/>
        <w:rPr>
          <w:rFonts w:eastAsia="Calibri"/>
          <w:color w:val="000000"/>
        </w:rPr>
      </w:pPr>
      <w:r>
        <w:rPr>
          <w:color w:val="000000"/>
        </w:rPr>
        <w:t>Wykonawca</w:t>
      </w:r>
      <w:r w:rsidRPr="00FE608B">
        <w:rPr>
          <w:color w:val="000000"/>
        </w:rPr>
        <w:t xml:space="preserve"> obowiązany jest zapoznać osoby wskazane do kontaktów w ramach realizacji umowy z klauzulą informacyjną stanowiącą załącznik nr </w:t>
      </w:r>
      <w:r>
        <w:rPr>
          <w:color w:val="000000"/>
        </w:rPr>
        <w:t>4</w:t>
      </w:r>
      <w:r w:rsidRPr="00FE608B">
        <w:rPr>
          <w:color w:val="000000"/>
        </w:rPr>
        <w:t xml:space="preserve"> do umowy. </w:t>
      </w:r>
    </w:p>
    <w:p w14:paraId="54A8D433" w14:textId="77777777" w:rsidR="00A06A55" w:rsidRPr="00D55D30" w:rsidRDefault="00A06A55" w:rsidP="00A06A55">
      <w:pPr>
        <w:widowControl w:val="0"/>
        <w:suppressAutoHyphens/>
        <w:spacing w:after="0"/>
        <w:jc w:val="both"/>
        <w:rPr>
          <w:b/>
          <w:kern w:val="1"/>
          <w:lang w:eastAsia="ar-SA"/>
        </w:rPr>
      </w:pPr>
    </w:p>
    <w:p w14:paraId="6BE18762" w14:textId="77777777" w:rsidR="00A06A55" w:rsidRPr="00FE6CA1" w:rsidRDefault="00A06A55" w:rsidP="00A06A55">
      <w:pPr>
        <w:widowControl w:val="0"/>
        <w:suppressAutoHyphens/>
        <w:spacing w:after="0"/>
        <w:jc w:val="center"/>
        <w:rPr>
          <w:b/>
          <w:i/>
          <w:kern w:val="1"/>
          <w:lang w:eastAsia="ar-SA"/>
        </w:rPr>
      </w:pPr>
      <w:r>
        <w:rPr>
          <w:b/>
          <w:i/>
          <w:kern w:val="1"/>
          <w:lang w:eastAsia="ar-SA"/>
        </w:rPr>
        <w:t>(</w:t>
      </w:r>
      <w:r w:rsidRPr="00D55D30">
        <w:rPr>
          <w:b/>
          <w:i/>
          <w:kern w:val="1"/>
          <w:lang w:eastAsia="ar-SA"/>
        </w:rPr>
        <w:t>dodatkowa Klauzula stosowana w przypadku, gdy Wykonawca jest osobą fizyczną w tym przedsiębiorcą prowadzącym działalność gospodarczą)</w:t>
      </w:r>
    </w:p>
    <w:p w14:paraId="4613B928" w14:textId="77777777" w:rsidR="00A06A55" w:rsidRPr="00057558" w:rsidRDefault="00A06A55" w:rsidP="00A06A55">
      <w:pPr>
        <w:jc w:val="both"/>
      </w:pPr>
      <w:r w:rsidRPr="00057558">
        <w:t xml:space="preserve">Zgodnie z art. 13 rozporządzenia Parlamentu Europejskiego i Rady (UE) 2016/679 z dnia 27 kwietnia 2016r. w sprawie ochrony osób fizycznych w związku z przetwarzaniem danych osobowych i w sprawie swobodnego przepływu takich danych oraz uchylenia dyrektywy 95/46/WE (ogólne rozporządzenie </w:t>
      </w:r>
      <w:r w:rsidRPr="00057558">
        <w:br/>
        <w:t xml:space="preserve">o ochronie danych) (Dz. Urz. UE L 119 z 04.05.2016), dalej „RODO”, </w:t>
      </w:r>
      <w:r>
        <w:t xml:space="preserve">Zamawiający informuje </w:t>
      </w:r>
      <w:r w:rsidRPr="00057558">
        <w:t>, że:</w:t>
      </w:r>
    </w:p>
    <w:p w14:paraId="7DB3056D" w14:textId="77777777" w:rsidR="00A06A55" w:rsidRPr="00057558" w:rsidRDefault="00A06A55" w:rsidP="00AD3966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</w:pPr>
      <w:r w:rsidRPr="00057558">
        <w:t xml:space="preserve">Administratorem danych osobowych Wykonawcy jest Narodowy Instytut Onkologii im. Marii Skłodowskiej-Curie – Państwowy Instytut Badawczy (dalej „NIO-PIB”) ul. W.K. Roentgena 5, </w:t>
      </w:r>
      <w:r>
        <w:br/>
      </w:r>
      <w:r w:rsidRPr="00057558">
        <w:t>02-781 Warszawa.</w:t>
      </w:r>
    </w:p>
    <w:p w14:paraId="57E414E4" w14:textId="77777777" w:rsidR="00A06A55" w:rsidRPr="00057558" w:rsidRDefault="00A06A55" w:rsidP="00AD3966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b/>
        </w:rPr>
      </w:pPr>
      <w:r w:rsidRPr="00057558">
        <w:t xml:space="preserve">Z Inspektorem Ochrony Danych w NIO-PIB można się skontaktować telefonicznie lub e-mailowo. </w:t>
      </w:r>
      <w:r w:rsidRPr="00057558">
        <w:rPr>
          <w:b/>
        </w:rPr>
        <w:t>Telefon 22 5462889, e-mail iod@pib-nio.pl .</w:t>
      </w:r>
    </w:p>
    <w:p w14:paraId="6402570D" w14:textId="77777777" w:rsidR="00A06A55" w:rsidRPr="00057558" w:rsidRDefault="00A06A55" w:rsidP="00AD3966">
      <w:pPr>
        <w:pStyle w:val="Akapitzlist"/>
        <w:numPr>
          <w:ilvl w:val="0"/>
          <w:numId w:val="34"/>
        </w:numPr>
        <w:spacing w:after="0" w:line="240" w:lineRule="auto"/>
        <w:ind w:left="426" w:hanging="436"/>
        <w:jc w:val="both"/>
      </w:pPr>
      <w:r w:rsidRPr="00057558">
        <w:t xml:space="preserve">Podstawę prawną przetwarzania stanowi:: </w:t>
      </w:r>
    </w:p>
    <w:p w14:paraId="48D280F6" w14:textId="77777777" w:rsidR="00A06A55" w:rsidRPr="00A12391" w:rsidRDefault="00A06A55" w:rsidP="00AD3966">
      <w:pPr>
        <w:pStyle w:val="Akapitzlist"/>
        <w:numPr>
          <w:ilvl w:val="0"/>
          <w:numId w:val="35"/>
        </w:numPr>
        <w:spacing w:after="0" w:line="240" w:lineRule="auto"/>
        <w:ind w:left="851" w:hanging="425"/>
        <w:jc w:val="both"/>
      </w:pPr>
      <w:r w:rsidRPr="008F4F54">
        <w:t xml:space="preserve">art. 6 ust. 1 lit. b) RODO, gdy jest niezbędne podjęcie działań przed zawarciem umowy, </w:t>
      </w:r>
      <w:r w:rsidRPr="00A12391">
        <w:t>na żądanie osoby, której dane dotyczą;</w:t>
      </w:r>
    </w:p>
    <w:p w14:paraId="4EAA4524" w14:textId="77777777" w:rsidR="00A06A55" w:rsidRPr="00057558" w:rsidRDefault="00A06A55" w:rsidP="00AD3966">
      <w:pPr>
        <w:pStyle w:val="Akapitzlist"/>
        <w:numPr>
          <w:ilvl w:val="0"/>
          <w:numId w:val="35"/>
        </w:numPr>
        <w:spacing w:after="0" w:line="240" w:lineRule="auto"/>
        <w:ind w:left="851" w:hanging="436"/>
        <w:jc w:val="both"/>
      </w:pPr>
      <w:r w:rsidRPr="00057558">
        <w:t>art. 6 ust. 1 lit. c) RODO, w związku z obowiązującymi prze</w:t>
      </w:r>
      <w:r>
        <w:t>pisami prawa, w szczególności z: z</w:t>
      </w:r>
    </w:p>
    <w:p w14:paraId="752B65DE" w14:textId="77777777" w:rsidR="00A06A55" w:rsidRPr="00057558" w:rsidRDefault="00A06A55" w:rsidP="00AD3966">
      <w:pPr>
        <w:pStyle w:val="Akapitzlist"/>
        <w:numPr>
          <w:ilvl w:val="0"/>
          <w:numId w:val="36"/>
        </w:numPr>
        <w:spacing w:after="0" w:line="240" w:lineRule="auto"/>
        <w:ind w:left="1276" w:hanging="425"/>
        <w:jc w:val="both"/>
      </w:pPr>
      <w:r w:rsidRPr="00057558">
        <w:t>ustawą z dnia z dnia 29 września 1994 r. o rachunkowości,</w:t>
      </w:r>
    </w:p>
    <w:p w14:paraId="1CEFF627" w14:textId="77777777" w:rsidR="00A06A55" w:rsidRPr="00057558" w:rsidRDefault="00A06A55" w:rsidP="00AD3966">
      <w:pPr>
        <w:pStyle w:val="Akapitzlist"/>
        <w:numPr>
          <w:ilvl w:val="0"/>
          <w:numId w:val="36"/>
        </w:numPr>
        <w:spacing w:after="0" w:line="240" w:lineRule="auto"/>
        <w:ind w:left="1276" w:hanging="425"/>
        <w:jc w:val="both"/>
      </w:pPr>
      <w:r w:rsidRPr="00057558">
        <w:t>ustawą z dnia 6 września 2001 r. o dostępie do informacji publicznej,</w:t>
      </w:r>
    </w:p>
    <w:p w14:paraId="3CC2FD6D" w14:textId="77777777" w:rsidR="00A06A55" w:rsidRPr="00057558" w:rsidRDefault="00A06A55" w:rsidP="00AD3966">
      <w:pPr>
        <w:pStyle w:val="Akapitzlist"/>
        <w:numPr>
          <w:ilvl w:val="0"/>
          <w:numId w:val="36"/>
        </w:numPr>
        <w:spacing w:after="0" w:line="240" w:lineRule="auto"/>
        <w:ind w:left="1276" w:hanging="425"/>
        <w:jc w:val="both"/>
      </w:pPr>
      <w:r w:rsidRPr="00057558">
        <w:t>ustawą z dnia 14 lipca 1983 r. o narodowym zasobie archiwalnym i archiwach;</w:t>
      </w:r>
    </w:p>
    <w:p w14:paraId="1F810E79" w14:textId="77777777" w:rsidR="00A06A55" w:rsidRPr="008F4F54" w:rsidRDefault="00A06A55" w:rsidP="00AD3966">
      <w:pPr>
        <w:pStyle w:val="Akapitzlist"/>
        <w:numPr>
          <w:ilvl w:val="0"/>
          <w:numId w:val="35"/>
        </w:numPr>
        <w:spacing w:after="0" w:line="240" w:lineRule="auto"/>
        <w:ind w:left="851" w:hanging="425"/>
      </w:pPr>
      <w:r w:rsidRPr="008F4F54">
        <w:t>art. 6 ust. 1 lit. f) RODO, ze względu na uzasadnione interesy Administratora, w zakresie: ustalenia, obrony i dochodzenia roszczeń, tworzenia zestawień, analiz i statystyk na potrzeby wewnętrzne Administratora.</w:t>
      </w:r>
    </w:p>
    <w:p w14:paraId="35150390" w14:textId="77777777" w:rsidR="00A06A55" w:rsidRPr="00057558" w:rsidRDefault="00A06A55" w:rsidP="00AD3966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</w:pPr>
      <w:r w:rsidRPr="00057558">
        <w:t xml:space="preserve">Odbiorcami danych osobowych Wykonawcy mogą być osoby lub podmioty, którym udostępniona zostanie dokumentacja postępowania w oparciu o ustawę o dostępie do informacji publicznej, </w:t>
      </w:r>
      <w:r w:rsidRPr="00057558">
        <w:br/>
        <w:t xml:space="preserve">a także  podmioty uprawnione na podstawie przepisów prawa, podmioty kontrolne i nadzorcze, </w:t>
      </w:r>
      <w:proofErr w:type="spellStart"/>
      <w:r w:rsidRPr="00057558">
        <w:t>procesorzy</w:t>
      </w:r>
      <w:proofErr w:type="spellEnd"/>
      <w:r w:rsidRPr="00057558">
        <w:t xml:space="preserve"> w związku ze zleconymi przez</w:t>
      </w:r>
      <w:r>
        <w:t xml:space="preserve"> Zamawiającego </w:t>
      </w:r>
      <w:r w:rsidRPr="00057558">
        <w:t xml:space="preserve"> działaniami, osoby lub podmioty wykonywujące</w:t>
      </w:r>
      <w:r>
        <w:t xml:space="preserve"> </w:t>
      </w:r>
      <w:r w:rsidRPr="00057558">
        <w:t>na rzecz NIO-PIB usługi doradcze, konsultacyjne, audytowe oraz świadczące pomoc prawną.</w:t>
      </w:r>
    </w:p>
    <w:p w14:paraId="0236695B" w14:textId="77777777" w:rsidR="00A06A55" w:rsidRPr="00057558" w:rsidRDefault="00A06A55" w:rsidP="00AD3966">
      <w:pPr>
        <w:pStyle w:val="Akapitzlist"/>
        <w:numPr>
          <w:ilvl w:val="0"/>
          <w:numId w:val="34"/>
        </w:numPr>
        <w:spacing w:after="0" w:line="240" w:lineRule="auto"/>
        <w:ind w:left="426" w:hanging="436"/>
        <w:jc w:val="both"/>
      </w:pPr>
      <w:r w:rsidRPr="00057558">
        <w:t>Dane osobowe Wykonawcy będą przetwarzane przez okres 10 lat od końca roku w którym wygasła umowa. Okres przetwarzania może zostać każdorazowo przedłużony o czas przedawnienia roszczeń, jeżeli przetwarzanie danych osobowych będzie niezbędne dla dochodzenia</w:t>
      </w:r>
      <w:r>
        <w:t xml:space="preserve"> </w:t>
      </w:r>
      <w:r w:rsidRPr="00057558">
        <w:t>ewentualnych roszczeń lub obrony przed takimi roszczeniami. Po tym okresie dane będą p</w:t>
      </w:r>
      <w:r>
        <w:t xml:space="preserve">rzetwarzane jedynie w zakresie </w:t>
      </w:r>
      <w:r w:rsidRPr="00057558">
        <w:t>i przez czas wymagany przepisami prawa, w szczególności przepisami o rachunkowości i prawa podatkowego oraz o narodowym zasobie archiwalnym i archiwach.</w:t>
      </w:r>
    </w:p>
    <w:p w14:paraId="7C748AD1" w14:textId="77777777" w:rsidR="00A06A55" w:rsidRPr="00057558" w:rsidRDefault="00A06A55" w:rsidP="00AD3966">
      <w:pPr>
        <w:pStyle w:val="Akapitzlist"/>
        <w:numPr>
          <w:ilvl w:val="0"/>
          <w:numId w:val="34"/>
        </w:numPr>
        <w:spacing w:after="0" w:line="240" w:lineRule="auto"/>
        <w:ind w:left="426" w:hanging="436"/>
        <w:jc w:val="both"/>
      </w:pPr>
      <w:r w:rsidRPr="00057558">
        <w:t>Podanie przez Wykonawcę danych osobowych jest dobrowolne, jednak brak tych danych może skutkować niemożnością zawarcia i realizacji umowy.</w:t>
      </w:r>
    </w:p>
    <w:p w14:paraId="1DFE6E10" w14:textId="77777777" w:rsidR="00A06A55" w:rsidRPr="00057558" w:rsidRDefault="00A06A55" w:rsidP="00AD3966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</w:pPr>
      <w:r w:rsidRPr="00057558">
        <w:t xml:space="preserve">W odniesieniu do danych osobowych Wykonawcy decyzje nie będą podejmowane w sposób zautomatyzowany, </w:t>
      </w:r>
      <w:r>
        <w:t xml:space="preserve">zgodnie z </w:t>
      </w:r>
      <w:r w:rsidRPr="00057558">
        <w:t>art. 22 RODO.</w:t>
      </w:r>
    </w:p>
    <w:p w14:paraId="44D12937" w14:textId="77777777" w:rsidR="00A06A55" w:rsidRPr="00057558" w:rsidRDefault="00A06A55" w:rsidP="00AD3966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</w:pPr>
      <w:r w:rsidRPr="00057558">
        <w:t>Wykonawca posiada:</w:t>
      </w:r>
    </w:p>
    <w:p w14:paraId="2726EECF" w14:textId="77777777" w:rsidR="00A06A55" w:rsidRPr="00057558" w:rsidRDefault="00A06A55" w:rsidP="00AD3966">
      <w:pPr>
        <w:pStyle w:val="Akapitzlist"/>
        <w:numPr>
          <w:ilvl w:val="0"/>
          <w:numId w:val="29"/>
        </w:numPr>
        <w:spacing w:after="0" w:line="240" w:lineRule="auto"/>
        <w:ind w:left="709" w:hanging="284"/>
        <w:jc w:val="both"/>
      </w:pPr>
      <w:r w:rsidRPr="00057558">
        <w:t>na podstawie art. 15 RODO prawo dostępu do danych osobowych;</w:t>
      </w:r>
    </w:p>
    <w:p w14:paraId="1BA44E26" w14:textId="77777777" w:rsidR="00A06A55" w:rsidRPr="00057558" w:rsidRDefault="00A06A55" w:rsidP="00AD3966">
      <w:pPr>
        <w:pStyle w:val="Akapitzlist"/>
        <w:numPr>
          <w:ilvl w:val="0"/>
          <w:numId w:val="29"/>
        </w:numPr>
        <w:spacing w:after="0" w:line="240" w:lineRule="auto"/>
        <w:ind w:left="709" w:hanging="284"/>
        <w:jc w:val="both"/>
      </w:pPr>
      <w:r w:rsidRPr="00057558">
        <w:t>na podstawie art. 16 RODO prawo do sprostowania danych osobowych ;</w:t>
      </w:r>
    </w:p>
    <w:p w14:paraId="0956BE35" w14:textId="77777777" w:rsidR="00A06A55" w:rsidRPr="00057558" w:rsidRDefault="00A06A55" w:rsidP="00AD3966">
      <w:pPr>
        <w:pStyle w:val="Akapitzlist"/>
        <w:numPr>
          <w:ilvl w:val="0"/>
          <w:numId w:val="29"/>
        </w:numPr>
        <w:spacing w:after="0" w:line="240" w:lineRule="auto"/>
        <w:ind w:left="709" w:hanging="284"/>
        <w:jc w:val="both"/>
      </w:pPr>
      <w:r w:rsidRPr="00057558">
        <w:t>na podstawie art. 18 RODO prawo żądania od administratora ograniczenia przetwarzania danych osobowych z zastrzeżeniem przypadków, o których mowa w art. 18 ust. 2 RODO;</w:t>
      </w:r>
    </w:p>
    <w:p w14:paraId="5FCBA5C8" w14:textId="77777777" w:rsidR="00A06A55" w:rsidRPr="00057558" w:rsidRDefault="00A06A55" w:rsidP="00AD3966">
      <w:pPr>
        <w:pStyle w:val="Akapitzlist"/>
        <w:numPr>
          <w:ilvl w:val="0"/>
          <w:numId w:val="29"/>
        </w:numPr>
        <w:spacing w:after="0" w:line="240" w:lineRule="auto"/>
        <w:ind w:left="709" w:hanging="284"/>
        <w:jc w:val="both"/>
      </w:pPr>
      <w:r w:rsidRPr="00057558">
        <w:t>prawo do wniesienia skargi do Prezesa Urzędu Ochrony Danych Osobowych, gdy Wykonawca uzna, że przetwarzanie jego danych osobowych narusza przepisy RODO.</w:t>
      </w:r>
    </w:p>
    <w:p w14:paraId="22A3E225" w14:textId="77777777" w:rsidR="00A06A55" w:rsidRPr="00057558" w:rsidRDefault="00A06A55" w:rsidP="00AD3966">
      <w:pPr>
        <w:pStyle w:val="Akapitzlist"/>
        <w:numPr>
          <w:ilvl w:val="0"/>
          <w:numId w:val="34"/>
        </w:numPr>
        <w:spacing w:after="0" w:line="240" w:lineRule="auto"/>
        <w:ind w:left="426" w:hanging="436"/>
        <w:jc w:val="both"/>
      </w:pPr>
      <w:r w:rsidRPr="00057558">
        <w:t>Wykonawcy nie przysługuje:</w:t>
      </w:r>
    </w:p>
    <w:p w14:paraId="04275BEB" w14:textId="77777777" w:rsidR="00A06A55" w:rsidRPr="00057558" w:rsidRDefault="00A06A55" w:rsidP="00AD3966">
      <w:pPr>
        <w:pStyle w:val="Akapitzlist"/>
        <w:numPr>
          <w:ilvl w:val="0"/>
          <w:numId w:val="28"/>
        </w:numPr>
        <w:spacing w:after="0" w:line="240" w:lineRule="auto"/>
        <w:ind w:left="709" w:hanging="284"/>
        <w:jc w:val="both"/>
      </w:pPr>
      <w:r w:rsidRPr="00057558">
        <w:t>w związku z art. 17 ust. 3 lit. b, d lub e RODO prawo do usunięcia danych osobowych;</w:t>
      </w:r>
    </w:p>
    <w:p w14:paraId="74FDFBDE" w14:textId="77777777" w:rsidR="00A06A55" w:rsidRPr="00057558" w:rsidRDefault="00A06A55" w:rsidP="00AD3966">
      <w:pPr>
        <w:pStyle w:val="Akapitzlist"/>
        <w:numPr>
          <w:ilvl w:val="0"/>
          <w:numId w:val="28"/>
        </w:numPr>
        <w:spacing w:after="0" w:line="240" w:lineRule="auto"/>
        <w:ind w:left="709" w:hanging="284"/>
        <w:jc w:val="both"/>
      </w:pPr>
      <w:r w:rsidRPr="00057558">
        <w:t>prawo do przenoszenia danych osobowych, o którym mowa w art. 20 RODO;</w:t>
      </w:r>
    </w:p>
    <w:p w14:paraId="4EB46803" w14:textId="77777777" w:rsidR="00A06A55" w:rsidRPr="00B624B5" w:rsidRDefault="00A06A55" w:rsidP="00AD3966">
      <w:pPr>
        <w:pStyle w:val="Akapitzlist"/>
        <w:numPr>
          <w:ilvl w:val="0"/>
          <w:numId w:val="28"/>
        </w:numPr>
        <w:spacing w:before="120" w:after="120"/>
        <w:ind w:left="709" w:hanging="284"/>
        <w:jc w:val="both"/>
      </w:pPr>
      <w:r w:rsidRPr="00057558">
        <w:t>na podstawie art. 21 RODO prawo sprzeciwu, wobec przetwarzania danych osobowych, gdyż podstawą prawną przetwarzania jest art. 6 ust. 1 lit. b/c RODO.</w:t>
      </w:r>
    </w:p>
    <w:p w14:paraId="7A07185F" w14:textId="77777777" w:rsidR="00A06A55" w:rsidRPr="00CC65D0" w:rsidRDefault="00A06A55" w:rsidP="00A06A55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27A97BB4" w14:textId="4D4DE7DB" w:rsidR="00F67708" w:rsidRPr="00BA6E53" w:rsidRDefault="00BE18F9" w:rsidP="00BA6E53">
      <w:pPr>
        <w:pStyle w:val="Default"/>
        <w:spacing w:line="276" w:lineRule="auto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CC65D0">
        <w:rPr>
          <w:rFonts w:asciiTheme="minorHAnsi" w:hAnsiTheme="minorHAnsi"/>
          <w:b/>
          <w:bCs/>
          <w:color w:val="auto"/>
          <w:sz w:val="22"/>
          <w:szCs w:val="22"/>
        </w:rPr>
        <w:t>§ 1</w:t>
      </w:r>
      <w:r w:rsidR="00F67708">
        <w:rPr>
          <w:rFonts w:asciiTheme="minorHAnsi" w:hAnsiTheme="minorHAnsi"/>
          <w:b/>
          <w:bCs/>
          <w:color w:val="auto"/>
          <w:sz w:val="22"/>
          <w:szCs w:val="22"/>
        </w:rPr>
        <w:t>2</w:t>
      </w:r>
      <w:r w:rsidR="0036301C">
        <w:rPr>
          <w:rFonts w:asciiTheme="minorHAnsi" w:hAnsiTheme="minorHAnsi"/>
          <w:b/>
          <w:bCs/>
          <w:color w:val="auto"/>
          <w:sz w:val="22"/>
          <w:szCs w:val="22"/>
        </w:rPr>
        <w:t xml:space="preserve"> Postanowienia końcowe </w:t>
      </w:r>
    </w:p>
    <w:p w14:paraId="647AD63F" w14:textId="0F0061FF" w:rsidR="00B30620" w:rsidRDefault="00F63650" w:rsidP="00AD3966">
      <w:pPr>
        <w:pStyle w:val="Default"/>
        <w:numPr>
          <w:ilvl w:val="0"/>
          <w:numId w:val="31"/>
        </w:numPr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 zastrzeżeniem § 3 ust. 2 Umowy, </w:t>
      </w:r>
      <w:r w:rsidR="00B30620" w:rsidRPr="005F3D55">
        <w:rPr>
          <w:color w:val="auto"/>
          <w:sz w:val="22"/>
          <w:szCs w:val="22"/>
        </w:rPr>
        <w:t xml:space="preserve">Umowa obowiązuje od dnia jej zawarcia do dnia </w:t>
      </w:r>
      <w:r w:rsidR="00C935BE" w:rsidRPr="005F3D55">
        <w:rPr>
          <w:color w:val="auto"/>
          <w:sz w:val="22"/>
          <w:szCs w:val="22"/>
        </w:rPr>
        <w:t>3</w:t>
      </w:r>
      <w:r w:rsidR="008D3A91">
        <w:rPr>
          <w:color w:val="auto"/>
          <w:sz w:val="22"/>
          <w:szCs w:val="22"/>
        </w:rPr>
        <w:t>1 grudnia</w:t>
      </w:r>
      <w:r w:rsidR="00505161" w:rsidRPr="005F3D55">
        <w:rPr>
          <w:color w:val="auto"/>
          <w:sz w:val="22"/>
          <w:szCs w:val="22"/>
        </w:rPr>
        <w:t xml:space="preserve"> 2021</w:t>
      </w:r>
      <w:r w:rsidR="00B30620" w:rsidRPr="005F3D55">
        <w:rPr>
          <w:color w:val="auto"/>
          <w:sz w:val="22"/>
          <w:szCs w:val="22"/>
        </w:rPr>
        <w:t xml:space="preserve"> roku. </w:t>
      </w:r>
    </w:p>
    <w:p w14:paraId="05DAD81C" w14:textId="59A59FF6" w:rsidR="00BE18F9" w:rsidRPr="00F63650" w:rsidRDefault="00BE18F9" w:rsidP="00AD3966">
      <w:pPr>
        <w:pStyle w:val="Default"/>
        <w:numPr>
          <w:ilvl w:val="0"/>
          <w:numId w:val="31"/>
        </w:numPr>
        <w:spacing w:line="276" w:lineRule="auto"/>
        <w:jc w:val="both"/>
        <w:rPr>
          <w:color w:val="auto"/>
          <w:sz w:val="22"/>
          <w:szCs w:val="22"/>
        </w:rPr>
      </w:pPr>
      <w:r w:rsidRPr="00F63650">
        <w:rPr>
          <w:color w:val="auto"/>
          <w:sz w:val="22"/>
          <w:szCs w:val="22"/>
        </w:rPr>
        <w:t xml:space="preserve">W sprawach nieuregulowanych niniejszą </w:t>
      </w:r>
      <w:r w:rsidR="004A507B" w:rsidRPr="00F63650">
        <w:rPr>
          <w:color w:val="auto"/>
          <w:sz w:val="22"/>
          <w:szCs w:val="22"/>
        </w:rPr>
        <w:t>U</w:t>
      </w:r>
      <w:r w:rsidRPr="00F63650">
        <w:rPr>
          <w:color w:val="auto"/>
          <w:sz w:val="22"/>
          <w:szCs w:val="22"/>
        </w:rPr>
        <w:t>mową mają zastosowanie przepisy powszechnie</w:t>
      </w:r>
      <w:r w:rsidR="00B30620" w:rsidRPr="00F63650">
        <w:rPr>
          <w:color w:val="auto"/>
          <w:sz w:val="22"/>
          <w:szCs w:val="22"/>
        </w:rPr>
        <w:t xml:space="preserve"> </w:t>
      </w:r>
      <w:r w:rsidRPr="00F63650">
        <w:rPr>
          <w:color w:val="auto"/>
          <w:sz w:val="22"/>
          <w:szCs w:val="22"/>
        </w:rPr>
        <w:t>obowiązujące, w tym przepisy Kodeksu cywilnego, oraz  ustawy z 4 lutego 1994 r. o prawie autorskim i prawach pokrewnych.</w:t>
      </w:r>
    </w:p>
    <w:p w14:paraId="784D8F63" w14:textId="694EB973" w:rsidR="005F3D55" w:rsidRPr="005B24F9" w:rsidRDefault="005F3D55" w:rsidP="00AD3966">
      <w:pPr>
        <w:pStyle w:val="Akapitzlist"/>
        <w:numPr>
          <w:ilvl w:val="0"/>
          <w:numId w:val="31"/>
        </w:numPr>
        <w:spacing w:after="0"/>
        <w:jc w:val="both"/>
        <w:rPr>
          <w:rFonts w:ascii="Calibri" w:hAnsi="Calibri" w:cs="Times New Roman"/>
        </w:rPr>
      </w:pPr>
      <w:r w:rsidRPr="005B24F9">
        <w:rPr>
          <w:rFonts w:ascii="Calibri" w:hAnsi="Calibri" w:cs="Times New Roman"/>
        </w:rPr>
        <w:t xml:space="preserve">Na podstawie art. 4c ustawy z dnia 9 marca 2013 r. o przeciwdziałaniu nadmiernym opóźnieniom w transakcjach handlowych ( </w:t>
      </w:r>
      <w:proofErr w:type="spellStart"/>
      <w:r w:rsidRPr="005B24F9">
        <w:rPr>
          <w:rFonts w:ascii="Calibri" w:hAnsi="Calibri" w:cs="Times New Roman"/>
        </w:rPr>
        <w:t>t.j</w:t>
      </w:r>
      <w:proofErr w:type="spellEnd"/>
      <w:r w:rsidRPr="005B24F9">
        <w:rPr>
          <w:rFonts w:ascii="Calibri" w:hAnsi="Calibri" w:cs="Times New Roman"/>
        </w:rPr>
        <w:t>. Dz. U. z  2020 r. poz. 935) Zamawiający oświadcza, że  posiada status dużego przedsiębiorcy  w rozumieniu art. 4 pkt 6 powyższej ustawy.</w:t>
      </w:r>
    </w:p>
    <w:p w14:paraId="37A16644" w14:textId="23DA5924" w:rsidR="00BE18F9" w:rsidRPr="005B24F9" w:rsidRDefault="00BE18F9" w:rsidP="00AD3966">
      <w:pPr>
        <w:pStyle w:val="Akapitzlist"/>
        <w:numPr>
          <w:ilvl w:val="0"/>
          <w:numId w:val="31"/>
        </w:numPr>
        <w:spacing w:after="0"/>
        <w:jc w:val="both"/>
        <w:rPr>
          <w:rFonts w:ascii="Calibri" w:hAnsi="Calibri"/>
        </w:rPr>
      </w:pPr>
      <w:r w:rsidRPr="005B24F9">
        <w:rPr>
          <w:rFonts w:ascii="Calibri" w:hAnsi="Calibri"/>
        </w:rPr>
        <w:t>Wykonawca ma świadomość, iż umowa i dane go identyfikujące podlegają</w:t>
      </w:r>
      <w:r w:rsidRPr="005B24F9">
        <w:rPr>
          <w:rFonts w:ascii="Calibri" w:hAnsi="Calibri" w:cs="Arial"/>
        </w:rPr>
        <w:t>̨</w:t>
      </w:r>
      <w:r w:rsidRPr="005B24F9">
        <w:rPr>
          <w:rFonts w:ascii="Calibri" w:hAnsi="Calibri"/>
        </w:rPr>
        <w:t xml:space="preserve"> udost</w:t>
      </w:r>
      <w:r w:rsidRPr="005B24F9">
        <w:rPr>
          <w:rFonts w:ascii="Calibri" w:hAnsi="Calibri" w:cs="Arial Narrow"/>
        </w:rPr>
        <w:t>ę</w:t>
      </w:r>
      <w:r w:rsidRPr="005B24F9">
        <w:rPr>
          <w:rFonts w:ascii="Calibri" w:hAnsi="Calibri"/>
        </w:rPr>
        <w:t>pnieniu na podstawie informacji o dost</w:t>
      </w:r>
      <w:r w:rsidRPr="005B24F9">
        <w:rPr>
          <w:rFonts w:ascii="Calibri" w:hAnsi="Calibri" w:cs="Arial Narrow"/>
        </w:rPr>
        <w:t>ę</w:t>
      </w:r>
      <w:r w:rsidRPr="005B24F9">
        <w:rPr>
          <w:rFonts w:ascii="Calibri" w:hAnsi="Calibri"/>
        </w:rPr>
        <w:t>pie do informacji publicznej i stanowi</w:t>
      </w:r>
      <w:r w:rsidRPr="005B24F9">
        <w:rPr>
          <w:rFonts w:ascii="Calibri" w:hAnsi="Calibri" w:cs="Arial Narrow"/>
        </w:rPr>
        <w:t>ą</w:t>
      </w:r>
      <w:r w:rsidRPr="005B24F9">
        <w:rPr>
          <w:rFonts w:ascii="Calibri" w:hAnsi="Calibri" w:cs="Arial"/>
        </w:rPr>
        <w:t>̨</w:t>
      </w:r>
      <w:r w:rsidRPr="005B24F9">
        <w:rPr>
          <w:rFonts w:ascii="Calibri" w:hAnsi="Calibri"/>
        </w:rPr>
        <w:t xml:space="preserve"> informacje</w:t>
      </w:r>
      <w:r w:rsidRPr="005B24F9">
        <w:rPr>
          <w:rFonts w:ascii="Calibri" w:hAnsi="Calibri" w:cs="Arial"/>
        </w:rPr>
        <w:t>̨</w:t>
      </w:r>
      <w:r w:rsidRPr="005B24F9">
        <w:rPr>
          <w:rFonts w:ascii="Calibri" w:hAnsi="Calibri"/>
        </w:rPr>
        <w:t xml:space="preserve"> publiczna</w:t>
      </w:r>
      <w:r w:rsidRPr="005B24F9">
        <w:rPr>
          <w:rFonts w:ascii="Calibri" w:hAnsi="Calibri" w:cs="Arial"/>
        </w:rPr>
        <w:t>̨</w:t>
      </w:r>
      <w:r w:rsidRPr="005B24F9">
        <w:rPr>
          <w:rFonts w:ascii="Calibri" w:hAnsi="Calibri"/>
        </w:rPr>
        <w:t xml:space="preserve"> w rozumieniu ustawy z dnia 6    września 2001 r. o dostępie do informacji publicznej. </w:t>
      </w:r>
    </w:p>
    <w:p w14:paraId="28B8701F" w14:textId="4D1F8B7F" w:rsidR="003C30BD" w:rsidRPr="005F3D55" w:rsidRDefault="00BE18F9" w:rsidP="00AD3966">
      <w:pPr>
        <w:pStyle w:val="Default"/>
        <w:numPr>
          <w:ilvl w:val="0"/>
          <w:numId w:val="31"/>
        </w:numPr>
        <w:spacing w:line="276" w:lineRule="auto"/>
        <w:jc w:val="both"/>
        <w:rPr>
          <w:color w:val="auto"/>
          <w:sz w:val="22"/>
          <w:szCs w:val="22"/>
        </w:rPr>
      </w:pPr>
      <w:r w:rsidRPr="005F3D55">
        <w:rPr>
          <w:color w:val="auto"/>
          <w:sz w:val="22"/>
          <w:szCs w:val="22"/>
        </w:rPr>
        <w:t>Ewentualne spory mogące wyniknąć w związku z niniejsza</w:t>
      </w:r>
      <w:r w:rsidRPr="005F3D55">
        <w:rPr>
          <w:rFonts w:cs="Arial"/>
          <w:color w:val="auto"/>
          <w:sz w:val="22"/>
          <w:szCs w:val="22"/>
        </w:rPr>
        <w:t>̨</w:t>
      </w:r>
      <w:r w:rsidRPr="005F3D55">
        <w:rPr>
          <w:color w:val="auto"/>
          <w:sz w:val="22"/>
          <w:szCs w:val="22"/>
        </w:rPr>
        <w:t xml:space="preserve"> </w:t>
      </w:r>
      <w:r w:rsidR="00F63650">
        <w:rPr>
          <w:color w:val="auto"/>
          <w:sz w:val="22"/>
          <w:szCs w:val="22"/>
        </w:rPr>
        <w:t>U</w:t>
      </w:r>
      <w:r w:rsidRPr="005F3D55">
        <w:rPr>
          <w:color w:val="auto"/>
          <w:sz w:val="22"/>
          <w:szCs w:val="22"/>
        </w:rPr>
        <w:t>mowa</w:t>
      </w:r>
      <w:r w:rsidRPr="005F3D55">
        <w:rPr>
          <w:rFonts w:cs="Arial"/>
          <w:color w:val="auto"/>
          <w:sz w:val="22"/>
          <w:szCs w:val="22"/>
        </w:rPr>
        <w:t>̨</w:t>
      </w:r>
      <w:r w:rsidRPr="005F3D55">
        <w:rPr>
          <w:color w:val="auto"/>
          <w:sz w:val="22"/>
          <w:szCs w:val="22"/>
        </w:rPr>
        <w:t xml:space="preserve"> b</w:t>
      </w:r>
      <w:r w:rsidRPr="005F3D55">
        <w:rPr>
          <w:rFonts w:cs="Arial Narrow"/>
          <w:color w:val="auto"/>
          <w:sz w:val="22"/>
          <w:szCs w:val="22"/>
        </w:rPr>
        <w:t>ę</w:t>
      </w:r>
      <w:r w:rsidRPr="005F3D55">
        <w:rPr>
          <w:color w:val="auto"/>
          <w:sz w:val="22"/>
          <w:szCs w:val="22"/>
        </w:rPr>
        <w:t>d</w:t>
      </w:r>
      <w:r w:rsidRPr="005F3D55">
        <w:rPr>
          <w:rFonts w:cs="Arial Narrow"/>
          <w:color w:val="auto"/>
          <w:sz w:val="22"/>
          <w:szCs w:val="22"/>
        </w:rPr>
        <w:t>ą</w:t>
      </w:r>
      <w:r w:rsidRPr="005F3D55">
        <w:rPr>
          <w:rFonts w:cs="Arial"/>
          <w:color w:val="auto"/>
          <w:sz w:val="22"/>
          <w:szCs w:val="22"/>
        </w:rPr>
        <w:t>̨</w:t>
      </w:r>
      <w:r w:rsidRPr="005F3D55">
        <w:rPr>
          <w:color w:val="auto"/>
          <w:sz w:val="22"/>
          <w:szCs w:val="22"/>
        </w:rPr>
        <w:t xml:space="preserve"> rozstrzygane przez s</w:t>
      </w:r>
      <w:r w:rsidRPr="005F3D55">
        <w:rPr>
          <w:rFonts w:cs="Arial Narrow"/>
          <w:color w:val="auto"/>
          <w:sz w:val="22"/>
          <w:szCs w:val="22"/>
        </w:rPr>
        <w:t>ą</w:t>
      </w:r>
      <w:r w:rsidRPr="005F3D55">
        <w:rPr>
          <w:color w:val="auto"/>
          <w:sz w:val="22"/>
          <w:szCs w:val="22"/>
        </w:rPr>
        <w:t>d powszechny w</w:t>
      </w:r>
      <w:r w:rsidRPr="005F3D55">
        <w:rPr>
          <w:rFonts w:cs="Arial Narrow"/>
          <w:color w:val="auto"/>
          <w:sz w:val="22"/>
          <w:szCs w:val="22"/>
        </w:rPr>
        <w:t>ł</w:t>
      </w:r>
      <w:r w:rsidRPr="005F3D55">
        <w:rPr>
          <w:color w:val="auto"/>
          <w:sz w:val="22"/>
          <w:szCs w:val="22"/>
        </w:rPr>
        <w:t>a</w:t>
      </w:r>
      <w:r w:rsidRPr="005F3D55">
        <w:rPr>
          <w:rFonts w:cs="Arial Narrow"/>
          <w:color w:val="auto"/>
          <w:sz w:val="22"/>
          <w:szCs w:val="22"/>
        </w:rPr>
        <w:t>ś</w:t>
      </w:r>
      <w:r w:rsidRPr="005F3D55">
        <w:rPr>
          <w:color w:val="auto"/>
          <w:sz w:val="22"/>
          <w:szCs w:val="22"/>
        </w:rPr>
        <w:t>ciwy dla siedziby Zamawiaj</w:t>
      </w:r>
      <w:r w:rsidRPr="005F3D55">
        <w:rPr>
          <w:rFonts w:cs="Arial Narrow"/>
          <w:color w:val="auto"/>
          <w:sz w:val="22"/>
          <w:szCs w:val="22"/>
        </w:rPr>
        <w:t>ą</w:t>
      </w:r>
      <w:r w:rsidRPr="005F3D55">
        <w:rPr>
          <w:color w:val="auto"/>
          <w:sz w:val="22"/>
          <w:szCs w:val="22"/>
        </w:rPr>
        <w:t xml:space="preserve">cego. </w:t>
      </w:r>
    </w:p>
    <w:p w14:paraId="4D9DDBDA" w14:textId="4E376AB8" w:rsidR="007A6356" w:rsidRDefault="00BE18F9" w:rsidP="00AD3966">
      <w:pPr>
        <w:pStyle w:val="Default"/>
        <w:numPr>
          <w:ilvl w:val="0"/>
          <w:numId w:val="31"/>
        </w:numPr>
        <w:spacing w:line="276" w:lineRule="auto"/>
        <w:jc w:val="both"/>
        <w:rPr>
          <w:color w:val="auto"/>
          <w:sz w:val="22"/>
          <w:szCs w:val="22"/>
        </w:rPr>
      </w:pPr>
      <w:r w:rsidRPr="005F3D55">
        <w:rPr>
          <w:color w:val="auto"/>
          <w:sz w:val="22"/>
          <w:szCs w:val="22"/>
        </w:rPr>
        <w:t xml:space="preserve">Wszelkie zmiany </w:t>
      </w:r>
      <w:r w:rsidR="00F63650">
        <w:rPr>
          <w:color w:val="auto"/>
          <w:sz w:val="22"/>
          <w:szCs w:val="22"/>
        </w:rPr>
        <w:t>U</w:t>
      </w:r>
      <w:r w:rsidRPr="005F3D55">
        <w:rPr>
          <w:color w:val="auto"/>
          <w:sz w:val="22"/>
          <w:szCs w:val="22"/>
        </w:rPr>
        <w:t>mowy wymagają</w:t>
      </w:r>
      <w:r w:rsidRPr="005F3D55">
        <w:rPr>
          <w:rFonts w:cs="Arial"/>
          <w:color w:val="auto"/>
          <w:sz w:val="22"/>
          <w:szCs w:val="22"/>
        </w:rPr>
        <w:t>̨</w:t>
      </w:r>
      <w:r w:rsidRPr="005F3D55">
        <w:rPr>
          <w:color w:val="auto"/>
          <w:sz w:val="22"/>
          <w:szCs w:val="22"/>
        </w:rPr>
        <w:t xml:space="preserve"> formy pisemnej pod rygorem niewa</w:t>
      </w:r>
      <w:r w:rsidRPr="005F3D55">
        <w:rPr>
          <w:rFonts w:cs="Arial Narrow"/>
          <w:color w:val="auto"/>
          <w:sz w:val="22"/>
          <w:szCs w:val="22"/>
        </w:rPr>
        <w:t>ż</w:t>
      </w:r>
      <w:r w:rsidRPr="005F3D55">
        <w:rPr>
          <w:color w:val="auto"/>
          <w:sz w:val="22"/>
          <w:szCs w:val="22"/>
        </w:rPr>
        <w:t>no</w:t>
      </w:r>
      <w:r w:rsidRPr="005F3D55">
        <w:rPr>
          <w:rFonts w:cs="Arial Narrow"/>
          <w:color w:val="auto"/>
          <w:sz w:val="22"/>
          <w:szCs w:val="22"/>
        </w:rPr>
        <w:t>ś</w:t>
      </w:r>
      <w:r w:rsidRPr="005F3D55">
        <w:rPr>
          <w:color w:val="auto"/>
          <w:sz w:val="22"/>
          <w:szCs w:val="22"/>
        </w:rPr>
        <w:t>ci.</w:t>
      </w:r>
    </w:p>
    <w:p w14:paraId="2FD0C7DC" w14:textId="603B3169" w:rsidR="00E13C3B" w:rsidRPr="005F3D55" w:rsidRDefault="00E13C3B" w:rsidP="00AD3966">
      <w:pPr>
        <w:pStyle w:val="Default"/>
        <w:numPr>
          <w:ilvl w:val="0"/>
          <w:numId w:val="31"/>
        </w:numPr>
        <w:spacing w:line="276" w:lineRule="auto"/>
        <w:jc w:val="both"/>
        <w:rPr>
          <w:color w:val="auto"/>
          <w:sz w:val="22"/>
          <w:szCs w:val="22"/>
        </w:rPr>
      </w:pPr>
      <w:r w:rsidRPr="005F3D55">
        <w:rPr>
          <w:color w:val="auto"/>
          <w:sz w:val="22"/>
          <w:szCs w:val="22"/>
        </w:rPr>
        <w:t>Umowę</w:t>
      </w:r>
      <w:r w:rsidRPr="005F3D55">
        <w:rPr>
          <w:rFonts w:cs="Arial"/>
          <w:color w:val="auto"/>
          <w:sz w:val="22"/>
          <w:szCs w:val="22"/>
        </w:rPr>
        <w:t>̨</w:t>
      </w:r>
      <w:r w:rsidRPr="005F3D55">
        <w:rPr>
          <w:color w:val="auto"/>
          <w:sz w:val="22"/>
          <w:szCs w:val="22"/>
        </w:rPr>
        <w:t xml:space="preserve"> sporz</w:t>
      </w:r>
      <w:r w:rsidRPr="005F3D55">
        <w:rPr>
          <w:rFonts w:cs="Arial Narrow"/>
          <w:color w:val="auto"/>
          <w:sz w:val="22"/>
          <w:szCs w:val="22"/>
        </w:rPr>
        <w:t>ą</w:t>
      </w:r>
      <w:r w:rsidRPr="005F3D55">
        <w:rPr>
          <w:color w:val="auto"/>
          <w:sz w:val="22"/>
          <w:szCs w:val="22"/>
        </w:rPr>
        <w:t>dzono w trzech jednobrzmi</w:t>
      </w:r>
      <w:r w:rsidRPr="005F3D55">
        <w:rPr>
          <w:rFonts w:cs="Arial Narrow"/>
          <w:color w:val="auto"/>
          <w:sz w:val="22"/>
          <w:szCs w:val="22"/>
        </w:rPr>
        <w:t>ą</w:t>
      </w:r>
      <w:r w:rsidRPr="005F3D55">
        <w:rPr>
          <w:color w:val="auto"/>
          <w:sz w:val="22"/>
          <w:szCs w:val="22"/>
        </w:rPr>
        <w:t xml:space="preserve">cych egzemplarzach, jednym egzemplarzu dla Wykonawcy oraz dwóch egzemplarzach dla Zamawiającego. </w:t>
      </w:r>
    </w:p>
    <w:p w14:paraId="3D7D0110" w14:textId="59E372F1" w:rsidR="007A6356" w:rsidRPr="005F3D55" w:rsidRDefault="007A6356" w:rsidP="00AD3966">
      <w:pPr>
        <w:pStyle w:val="Default"/>
        <w:numPr>
          <w:ilvl w:val="0"/>
          <w:numId w:val="31"/>
        </w:numPr>
        <w:spacing w:line="276" w:lineRule="auto"/>
        <w:jc w:val="both"/>
        <w:rPr>
          <w:color w:val="auto"/>
          <w:sz w:val="22"/>
          <w:szCs w:val="22"/>
        </w:rPr>
      </w:pPr>
      <w:r w:rsidRPr="005F3D55">
        <w:rPr>
          <w:color w:val="auto"/>
          <w:sz w:val="22"/>
          <w:szCs w:val="22"/>
        </w:rPr>
        <w:t xml:space="preserve">Integralną częścią Umowy są następujące załączniki: </w:t>
      </w:r>
    </w:p>
    <w:p w14:paraId="7F9E9BD3" w14:textId="2C687094" w:rsidR="007A6356" w:rsidRPr="005F3D55" w:rsidRDefault="007A6356" w:rsidP="00AD3966">
      <w:pPr>
        <w:pStyle w:val="Default"/>
        <w:numPr>
          <w:ilvl w:val="0"/>
          <w:numId w:val="25"/>
        </w:numPr>
        <w:spacing w:line="276" w:lineRule="auto"/>
        <w:jc w:val="both"/>
        <w:rPr>
          <w:color w:val="auto"/>
          <w:sz w:val="22"/>
          <w:szCs w:val="22"/>
        </w:rPr>
      </w:pPr>
      <w:r w:rsidRPr="005F3D55">
        <w:rPr>
          <w:color w:val="auto"/>
          <w:sz w:val="22"/>
          <w:szCs w:val="22"/>
        </w:rPr>
        <w:t xml:space="preserve">Załącznik Nr 1 - szczegółowy </w:t>
      </w:r>
      <w:r w:rsidR="00E25FF6">
        <w:rPr>
          <w:color w:val="auto"/>
          <w:sz w:val="22"/>
          <w:szCs w:val="22"/>
        </w:rPr>
        <w:t>o</w:t>
      </w:r>
      <w:r w:rsidRPr="005F3D55">
        <w:rPr>
          <w:color w:val="auto"/>
          <w:sz w:val="22"/>
          <w:szCs w:val="22"/>
        </w:rPr>
        <w:t xml:space="preserve">pis </w:t>
      </w:r>
      <w:r w:rsidR="00E25FF6">
        <w:rPr>
          <w:color w:val="auto"/>
          <w:sz w:val="22"/>
          <w:szCs w:val="22"/>
        </w:rPr>
        <w:t>p</w:t>
      </w:r>
      <w:r w:rsidRPr="005F3D55">
        <w:rPr>
          <w:color w:val="auto"/>
          <w:sz w:val="22"/>
          <w:szCs w:val="22"/>
        </w:rPr>
        <w:t xml:space="preserve">rzedmiotu </w:t>
      </w:r>
      <w:r w:rsidR="00E25FF6">
        <w:rPr>
          <w:color w:val="auto"/>
          <w:sz w:val="22"/>
          <w:szCs w:val="22"/>
        </w:rPr>
        <w:t>z</w:t>
      </w:r>
      <w:r w:rsidRPr="005F3D55">
        <w:rPr>
          <w:color w:val="auto"/>
          <w:sz w:val="22"/>
          <w:szCs w:val="22"/>
        </w:rPr>
        <w:t xml:space="preserve">amówienia </w:t>
      </w:r>
    </w:p>
    <w:p w14:paraId="02CCE5C4" w14:textId="3121D7CB" w:rsidR="007A6356" w:rsidRPr="005F3D55" w:rsidRDefault="007A6356" w:rsidP="00AD3966">
      <w:pPr>
        <w:pStyle w:val="Default"/>
        <w:numPr>
          <w:ilvl w:val="0"/>
          <w:numId w:val="25"/>
        </w:numPr>
        <w:spacing w:line="276" w:lineRule="auto"/>
        <w:jc w:val="both"/>
        <w:rPr>
          <w:color w:val="auto"/>
          <w:sz w:val="22"/>
          <w:szCs w:val="22"/>
        </w:rPr>
      </w:pPr>
      <w:r w:rsidRPr="005F3D55">
        <w:rPr>
          <w:color w:val="auto"/>
          <w:sz w:val="22"/>
          <w:szCs w:val="22"/>
        </w:rPr>
        <w:t xml:space="preserve">Załącznik Nr 2 – kopia </w:t>
      </w:r>
      <w:r w:rsidR="00E25FF6">
        <w:rPr>
          <w:color w:val="auto"/>
          <w:sz w:val="22"/>
          <w:szCs w:val="22"/>
        </w:rPr>
        <w:t>o</w:t>
      </w:r>
      <w:r w:rsidRPr="005F3D55">
        <w:rPr>
          <w:color w:val="auto"/>
          <w:sz w:val="22"/>
          <w:szCs w:val="22"/>
        </w:rPr>
        <w:t xml:space="preserve">ferty Wykonawcy </w:t>
      </w:r>
    </w:p>
    <w:p w14:paraId="2A638975" w14:textId="01823A60" w:rsidR="00C20999" w:rsidRPr="00C20999" w:rsidRDefault="007A6356" w:rsidP="00AD3966">
      <w:pPr>
        <w:pStyle w:val="Default"/>
        <w:numPr>
          <w:ilvl w:val="0"/>
          <w:numId w:val="25"/>
        </w:numPr>
        <w:spacing w:line="276" w:lineRule="auto"/>
        <w:jc w:val="both"/>
        <w:rPr>
          <w:color w:val="auto"/>
          <w:sz w:val="22"/>
          <w:szCs w:val="22"/>
        </w:rPr>
      </w:pPr>
      <w:r w:rsidRPr="005F3D55">
        <w:rPr>
          <w:color w:val="auto"/>
          <w:sz w:val="22"/>
          <w:szCs w:val="22"/>
        </w:rPr>
        <w:t xml:space="preserve">Załącznik Nr </w:t>
      </w:r>
      <w:r w:rsidR="007D77BC">
        <w:rPr>
          <w:color w:val="auto"/>
          <w:sz w:val="22"/>
          <w:szCs w:val="22"/>
        </w:rPr>
        <w:t>3</w:t>
      </w:r>
      <w:r w:rsidRPr="005F3D55">
        <w:rPr>
          <w:color w:val="auto"/>
          <w:sz w:val="22"/>
          <w:szCs w:val="22"/>
        </w:rPr>
        <w:t xml:space="preserve"> – </w:t>
      </w:r>
      <w:r w:rsidR="007D77BC" w:rsidRPr="00534E67">
        <w:rPr>
          <w:rFonts w:asciiTheme="minorHAnsi" w:hAnsiTheme="minorHAnsi"/>
          <w:color w:val="auto"/>
          <w:sz w:val="22"/>
          <w:szCs w:val="22"/>
        </w:rPr>
        <w:t>Wykaz osób wskazanych przez Wykonawcę do realizacji zamówienia</w:t>
      </w:r>
    </w:p>
    <w:p w14:paraId="4D53A06E" w14:textId="77777777" w:rsidR="00A06A55" w:rsidRPr="001E1CC2" w:rsidRDefault="00A06A55" w:rsidP="00AD3966">
      <w:pPr>
        <w:pStyle w:val="Default"/>
        <w:numPr>
          <w:ilvl w:val="0"/>
          <w:numId w:val="25"/>
        </w:numPr>
        <w:spacing w:line="276" w:lineRule="auto"/>
        <w:jc w:val="both"/>
        <w:rPr>
          <w:color w:val="auto"/>
          <w:sz w:val="22"/>
          <w:szCs w:val="22"/>
        </w:rPr>
      </w:pPr>
      <w:r w:rsidRPr="001E1CC2">
        <w:rPr>
          <w:color w:val="auto"/>
          <w:sz w:val="22"/>
          <w:szCs w:val="22"/>
        </w:rPr>
        <w:t xml:space="preserve">Załącznik Nr 4 – Klauzula dla wykonawców w przypadku wpisywania w umowie danych osób skierowanych do realizacji zamówienia </w:t>
      </w:r>
      <w:r w:rsidRPr="001E1CC2">
        <w:rPr>
          <w:sz w:val="22"/>
          <w:szCs w:val="22"/>
        </w:rPr>
        <w:t xml:space="preserve"> </w:t>
      </w:r>
    </w:p>
    <w:p w14:paraId="1C3E7E32" w14:textId="77777777" w:rsidR="00A06A55" w:rsidRPr="001E1CC2" w:rsidRDefault="00A06A55" w:rsidP="00AD3966">
      <w:pPr>
        <w:pStyle w:val="Default"/>
        <w:numPr>
          <w:ilvl w:val="0"/>
          <w:numId w:val="25"/>
        </w:numPr>
        <w:spacing w:line="276" w:lineRule="auto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Załącznik </w:t>
      </w:r>
      <w:r w:rsidRPr="001E1CC2">
        <w:rPr>
          <w:sz w:val="22"/>
          <w:szCs w:val="22"/>
        </w:rPr>
        <w:t>Nr 5 – Klauzula dla pracowników/ zleceniobiorców wykonawcy w przypadku przekazywania zamawiającemu listy osób skierowanych do realizacji zamówienia.</w:t>
      </w:r>
    </w:p>
    <w:p w14:paraId="705B669E" w14:textId="247BFCA9" w:rsidR="00C20999" w:rsidRPr="005F3D55" w:rsidRDefault="00A06A55" w:rsidP="00AD3966">
      <w:pPr>
        <w:pStyle w:val="Default"/>
        <w:numPr>
          <w:ilvl w:val="0"/>
          <w:numId w:val="25"/>
        </w:numPr>
        <w:spacing w:line="276" w:lineRule="auto"/>
        <w:jc w:val="both"/>
        <w:rPr>
          <w:color w:val="auto"/>
          <w:sz w:val="22"/>
          <w:szCs w:val="22"/>
        </w:rPr>
      </w:pPr>
      <w:r w:rsidRPr="001E1CC2">
        <w:rPr>
          <w:sz w:val="22"/>
          <w:szCs w:val="22"/>
        </w:rPr>
        <w:t>Załącznik Nr 6 – umowa powierzenia przetwarzania danych</w:t>
      </w:r>
    </w:p>
    <w:p w14:paraId="3294950E" w14:textId="77777777" w:rsidR="00BE18F9" w:rsidRPr="005F3D55" w:rsidRDefault="00BE18F9" w:rsidP="00D4338D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146D3C03" w14:textId="7D3EFA2E" w:rsidR="00BE18F9" w:rsidRPr="00BA6E53" w:rsidRDefault="00A06A55" w:rsidP="00BE18F9">
      <w:pPr>
        <w:pStyle w:val="Default"/>
        <w:spacing w:line="276" w:lineRule="auto"/>
        <w:jc w:val="both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 xml:space="preserve">           </w:t>
      </w:r>
      <w:r w:rsidR="00BE18F9" w:rsidRPr="00534E67">
        <w:rPr>
          <w:rFonts w:asciiTheme="minorHAnsi" w:hAnsiTheme="minorHAnsi"/>
          <w:b/>
          <w:color w:val="auto"/>
          <w:sz w:val="22"/>
          <w:szCs w:val="22"/>
        </w:rPr>
        <w:t xml:space="preserve">WYKONAWCA </w:t>
      </w:r>
      <w:r w:rsidR="00BE18F9" w:rsidRPr="00534E67">
        <w:rPr>
          <w:rFonts w:asciiTheme="minorHAnsi" w:hAnsiTheme="minorHAnsi"/>
          <w:b/>
          <w:color w:val="auto"/>
          <w:sz w:val="22"/>
          <w:szCs w:val="22"/>
        </w:rPr>
        <w:tab/>
      </w:r>
      <w:r w:rsidR="00BE18F9" w:rsidRPr="00534E67">
        <w:rPr>
          <w:rFonts w:asciiTheme="minorHAnsi" w:hAnsiTheme="minorHAnsi"/>
          <w:b/>
          <w:color w:val="auto"/>
          <w:sz w:val="22"/>
          <w:szCs w:val="22"/>
        </w:rPr>
        <w:tab/>
      </w:r>
      <w:r w:rsidR="00BE18F9" w:rsidRPr="00534E67">
        <w:rPr>
          <w:rFonts w:asciiTheme="minorHAnsi" w:hAnsiTheme="minorHAnsi"/>
          <w:b/>
          <w:color w:val="auto"/>
          <w:sz w:val="22"/>
          <w:szCs w:val="22"/>
        </w:rPr>
        <w:tab/>
      </w:r>
      <w:r w:rsidR="00BE18F9" w:rsidRPr="00534E67">
        <w:rPr>
          <w:rFonts w:asciiTheme="minorHAnsi" w:hAnsiTheme="minorHAnsi"/>
          <w:b/>
          <w:color w:val="auto"/>
          <w:sz w:val="22"/>
          <w:szCs w:val="22"/>
        </w:rPr>
        <w:tab/>
      </w:r>
      <w:r w:rsidR="00BE18F9" w:rsidRPr="00534E67">
        <w:rPr>
          <w:rFonts w:asciiTheme="minorHAnsi" w:hAnsiTheme="minorHAnsi"/>
          <w:b/>
          <w:color w:val="auto"/>
          <w:sz w:val="22"/>
          <w:szCs w:val="22"/>
        </w:rPr>
        <w:tab/>
      </w:r>
      <w:r w:rsidR="00BE18F9" w:rsidRPr="00534E67">
        <w:rPr>
          <w:rFonts w:asciiTheme="minorHAnsi" w:hAnsiTheme="minorHAnsi"/>
          <w:b/>
          <w:color w:val="auto"/>
          <w:sz w:val="22"/>
          <w:szCs w:val="22"/>
        </w:rPr>
        <w:tab/>
      </w:r>
      <w:r w:rsidR="00BE18F9" w:rsidRPr="00534E67">
        <w:rPr>
          <w:rFonts w:asciiTheme="minorHAnsi" w:hAnsiTheme="minorHAnsi"/>
          <w:b/>
          <w:color w:val="auto"/>
          <w:sz w:val="22"/>
          <w:szCs w:val="22"/>
        </w:rPr>
        <w:tab/>
      </w:r>
      <w:r w:rsidR="00BE18F9" w:rsidRPr="00534E67">
        <w:rPr>
          <w:rFonts w:asciiTheme="minorHAnsi" w:hAnsiTheme="minorHAnsi"/>
          <w:b/>
          <w:color w:val="auto"/>
          <w:sz w:val="22"/>
          <w:szCs w:val="22"/>
        </w:rPr>
        <w:tab/>
        <w:t>ZAMAWIAJĄCY</w:t>
      </w:r>
    </w:p>
    <w:p w14:paraId="3DA40DB1" w14:textId="25186B60" w:rsidR="008D3A91" w:rsidRDefault="008D3A91">
      <w:pPr>
        <w:rPr>
          <w:rFonts w:ascii="Arial Narrow" w:hAnsi="Arial Narrow" w:cs="Calibri"/>
          <w:b/>
          <w:bCs/>
          <w:sz w:val="24"/>
          <w:szCs w:val="24"/>
        </w:rPr>
      </w:pPr>
      <w:r>
        <w:rPr>
          <w:rFonts w:ascii="Arial Narrow" w:hAnsi="Arial Narrow"/>
          <w:b/>
          <w:bCs/>
        </w:rPr>
        <w:br w:type="page"/>
      </w:r>
    </w:p>
    <w:p w14:paraId="0463CA25" w14:textId="77777777" w:rsidR="00BE18F9" w:rsidRPr="00CC65D0" w:rsidRDefault="00BE18F9" w:rsidP="00BE18F9">
      <w:pPr>
        <w:pStyle w:val="Default"/>
        <w:spacing w:line="276" w:lineRule="auto"/>
        <w:jc w:val="right"/>
        <w:rPr>
          <w:rFonts w:ascii="Arial Narrow" w:hAnsi="Arial Narrow"/>
          <w:b/>
          <w:bCs/>
          <w:color w:val="auto"/>
        </w:rPr>
      </w:pPr>
    </w:p>
    <w:p w14:paraId="40EE80E8" w14:textId="77777777" w:rsidR="00BE18F9" w:rsidRPr="00CC65D0" w:rsidRDefault="00BE18F9" w:rsidP="00BE18F9">
      <w:pPr>
        <w:pStyle w:val="Default"/>
        <w:spacing w:line="276" w:lineRule="auto"/>
        <w:jc w:val="both"/>
        <w:rPr>
          <w:rFonts w:ascii="Arial Narrow" w:hAnsi="Arial Narrow"/>
          <w:color w:val="auto"/>
        </w:rPr>
      </w:pPr>
    </w:p>
    <w:p w14:paraId="6D769B88" w14:textId="77777777" w:rsidR="00A06A55" w:rsidRDefault="00A06A55" w:rsidP="00A06A55">
      <w:pPr>
        <w:pStyle w:val="Default"/>
        <w:spacing w:line="276" w:lineRule="auto"/>
        <w:ind w:left="5664" w:firstLine="708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    Załącznik nr 4 do umowy</w:t>
      </w:r>
    </w:p>
    <w:p w14:paraId="7A39AF55" w14:textId="77777777" w:rsidR="00A06A55" w:rsidRDefault="00A06A55" w:rsidP="00A06A55">
      <w:pPr>
        <w:pStyle w:val="Default"/>
        <w:spacing w:line="276" w:lineRule="auto"/>
        <w:ind w:left="5664" w:firstLine="708"/>
        <w:jc w:val="both"/>
        <w:rPr>
          <w:rFonts w:ascii="Arial Narrow" w:hAnsi="Arial Narrow"/>
          <w:color w:val="auto"/>
        </w:rPr>
      </w:pPr>
    </w:p>
    <w:p w14:paraId="120844B2" w14:textId="77777777" w:rsidR="00A06A55" w:rsidRPr="00057558" w:rsidRDefault="00A06A55" w:rsidP="00A06A55">
      <w:pPr>
        <w:jc w:val="both"/>
      </w:pPr>
      <w:r w:rsidRPr="00057558">
        <w:t xml:space="preserve">Zgodnie z art. 14 Rozporządzenia Parlamentu Europejskiego i Rady (UE) 2016/679 z dnia 27 kwietnia 2016r. w sprawie ochrony osób fizycznych w związku z przetwarzaniem danych osobowych i w sprawie swobodnego przepływu takich danych oraz uchylenia dyrektywy 95/46/WE (ogólne rozporządzenie </w:t>
      </w:r>
      <w:r>
        <w:br/>
      </w:r>
      <w:r w:rsidRPr="00057558">
        <w:t>o ochronie danych) (Dz. Urz. UE L 119 z 04.05.2016), dalej „RODO”,</w:t>
      </w:r>
      <w:r>
        <w:t xml:space="preserve"> informujemy</w:t>
      </w:r>
      <w:r w:rsidRPr="00057558">
        <w:t>, że:</w:t>
      </w:r>
    </w:p>
    <w:p w14:paraId="62401B08" w14:textId="77777777" w:rsidR="00A06A55" w:rsidRPr="00057558" w:rsidRDefault="00A06A55" w:rsidP="00AD3966">
      <w:pPr>
        <w:pStyle w:val="Akapitzlist"/>
        <w:numPr>
          <w:ilvl w:val="0"/>
          <w:numId w:val="45"/>
        </w:numPr>
        <w:spacing w:after="0" w:line="240" w:lineRule="auto"/>
        <w:ind w:left="426" w:hanging="436"/>
        <w:jc w:val="both"/>
      </w:pPr>
      <w:r w:rsidRPr="00057558">
        <w:t xml:space="preserve">Administratorem Pani/Pana danych osobowych jest Narodowy Instytut Onkologii im. Marii Skłodowskiej-Curie – Państwowy Instytut Badawczy (dalej „NIO-PIB”) ul. W.K. Roentgena 5, </w:t>
      </w:r>
      <w:r>
        <w:br/>
      </w:r>
      <w:r w:rsidRPr="00057558">
        <w:t>02-781 Warszawa.</w:t>
      </w:r>
    </w:p>
    <w:p w14:paraId="5059EEDA" w14:textId="77777777" w:rsidR="00A06A55" w:rsidRPr="00057558" w:rsidRDefault="00A06A55" w:rsidP="00AD3966">
      <w:pPr>
        <w:pStyle w:val="Akapitzlist"/>
        <w:numPr>
          <w:ilvl w:val="0"/>
          <w:numId w:val="45"/>
        </w:numPr>
        <w:spacing w:after="0" w:line="240" w:lineRule="auto"/>
        <w:ind w:left="426" w:hanging="436"/>
        <w:jc w:val="both"/>
        <w:rPr>
          <w:b/>
        </w:rPr>
      </w:pPr>
      <w:r w:rsidRPr="00057558">
        <w:t xml:space="preserve">Z Inspektorem Ochrony Danych w NIO-PIB można się skontaktować telefonicznie lub e-mailowo. </w:t>
      </w:r>
      <w:r w:rsidRPr="00057558">
        <w:rPr>
          <w:b/>
        </w:rPr>
        <w:t>Telefon 22 5462889, e-mail iod@pib-nio.pl .</w:t>
      </w:r>
    </w:p>
    <w:p w14:paraId="252CFF15" w14:textId="77777777" w:rsidR="00A06A55" w:rsidRPr="00057558" w:rsidRDefault="00A06A55" w:rsidP="00AD3966">
      <w:pPr>
        <w:pStyle w:val="Akapitzlist"/>
        <w:numPr>
          <w:ilvl w:val="0"/>
          <w:numId w:val="45"/>
        </w:numPr>
        <w:spacing w:after="0" w:line="240" w:lineRule="auto"/>
        <w:ind w:left="426" w:hanging="436"/>
        <w:jc w:val="both"/>
      </w:pPr>
      <w:r w:rsidRPr="00057558">
        <w:rPr>
          <w:color w:val="000000"/>
        </w:rPr>
        <w:t xml:space="preserve">Pani/Pana dane osobowe przetwarzane będą w ramach zawartej umowy pomiędzy NIO-PIB </w:t>
      </w:r>
      <w:r w:rsidRPr="00057558">
        <w:rPr>
          <w:color w:val="000000"/>
        </w:rPr>
        <w:br/>
        <w:t>a Pani/Pana pracodawcą.</w:t>
      </w:r>
    </w:p>
    <w:p w14:paraId="4A4292F5" w14:textId="77777777" w:rsidR="00A06A55" w:rsidRPr="00057558" w:rsidRDefault="00A06A55" w:rsidP="00AD3966">
      <w:pPr>
        <w:pStyle w:val="Akapitzlist"/>
        <w:numPr>
          <w:ilvl w:val="0"/>
          <w:numId w:val="45"/>
        </w:numPr>
        <w:spacing w:after="0" w:line="240" w:lineRule="auto"/>
        <w:ind w:left="426" w:hanging="436"/>
        <w:jc w:val="both"/>
      </w:pPr>
      <w:r w:rsidRPr="00057558">
        <w:t>NIO-PIB będzie przetwarzał Pani/Pana: imię, nazwisko, stanowisko/ pełnioną funkcję, numer telefonu, adres e-mail – w zależności od danych zawartych w umowie.</w:t>
      </w:r>
    </w:p>
    <w:p w14:paraId="770CA208" w14:textId="77777777" w:rsidR="00A06A55" w:rsidRPr="00057558" w:rsidRDefault="00A06A55" w:rsidP="00AD3966">
      <w:pPr>
        <w:pStyle w:val="Akapitzlist"/>
        <w:numPr>
          <w:ilvl w:val="0"/>
          <w:numId w:val="45"/>
        </w:numPr>
        <w:spacing w:after="0" w:line="240" w:lineRule="auto"/>
        <w:ind w:left="426" w:hanging="436"/>
        <w:jc w:val="both"/>
      </w:pPr>
      <w:r w:rsidRPr="00057558">
        <w:rPr>
          <w:color w:val="000000"/>
        </w:rPr>
        <w:t>Pani/Pana dane osobowe NIO-PIB uzyskał od Pani/Pana pracodawcy.</w:t>
      </w:r>
    </w:p>
    <w:p w14:paraId="3AB115BA" w14:textId="77777777" w:rsidR="00A06A55" w:rsidRPr="00057558" w:rsidRDefault="00A06A55" w:rsidP="00AD3966">
      <w:pPr>
        <w:pStyle w:val="Akapitzlist"/>
        <w:numPr>
          <w:ilvl w:val="0"/>
          <w:numId w:val="45"/>
        </w:numPr>
        <w:spacing w:after="0" w:line="240" w:lineRule="auto"/>
        <w:ind w:left="426" w:hanging="436"/>
        <w:jc w:val="both"/>
      </w:pPr>
      <w:r w:rsidRPr="00057558">
        <w:rPr>
          <w:color w:val="000000"/>
        </w:rPr>
        <w:t>NIO-PIB będzie przetwarzał Pani/Pana dane osobowe na podstawie:</w:t>
      </w:r>
    </w:p>
    <w:p w14:paraId="369B4E1F" w14:textId="77777777" w:rsidR="00A06A55" w:rsidRPr="00057558" w:rsidRDefault="00A06A55" w:rsidP="00AD3966">
      <w:pPr>
        <w:pStyle w:val="Akapitzlist"/>
        <w:numPr>
          <w:ilvl w:val="0"/>
          <w:numId w:val="46"/>
        </w:numPr>
        <w:spacing w:after="0" w:line="240" w:lineRule="auto"/>
        <w:ind w:left="851" w:hanging="437"/>
        <w:jc w:val="both"/>
        <w:rPr>
          <w:color w:val="000000"/>
        </w:rPr>
      </w:pPr>
      <w:r w:rsidRPr="00057558">
        <w:rPr>
          <w:color w:val="000000"/>
        </w:rPr>
        <w:t xml:space="preserve">art. 6 ust. 1 lit. c) RODO w związku z obowiązującymi przepisami prawa, w szczególności </w:t>
      </w:r>
      <w:r>
        <w:rPr>
          <w:color w:val="000000"/>
        </w:rPr>
        <w:br/>
      </w:r>
      <w:r w:rsidRPr="00057558">
        <w:rPr>
          <w:color w:val="000000"/>
        </w:rPr>
        <w:t>z ustawą z dnia 14 lipca 1983 r. o narodowym zasobie archiwalnym i archiwach;</w:t>
      </w:r>
    </w:p>
    <w:p w14:paraId="7F10D506" w14:textId="77777777" w:rsidR="00A06A55" w:rsidRPr="00057558" w:rsidRDefault="00A06A55" w:rsidP="00AD3966">
      <w:pPr>
        <w:pStyle w:val="Akapitzlist"/>
        <w:numPr>
          <w:ilvl w:val="0"/>
          <w:numId w:val="46"/>
        </w:numPr>
        <w:spacing w:after="0" w:line="240" w:lineRule="auto"/>
        <w:ind w:left="851" w:hanging="437"/>
        <w:jc w:val="both"/>
      </w:pPr>
      <w:r w:rsidRPr="00057558">
        <w:rPr>
          <w:color w:val="000000"/>
        </w:rPr>
        <w:t xml:space="preserve">art. 6 ust. 1 lit. f) RODO, w zakresie realizacji zawartej umowy oraz ustalenia, obrony </w:t>
      </w:r>
      <w:r w:rsidRPr="00057558">
        <w:rPr>
          <w:color w:val="000000"/>
        </w:rPr>
        <w:br/>
        <w:t>i dochodzenia roszczeń.</w:t>
      </w:r>
    </w:p>
    <w:p w14:paraId="43C9383F" w14:textId="77777777" w:rsidR="00A06A55" w:rsidRPr="00057558" w:rsidRDefault="00A06A55" w:rsidP="00AD3966">
      <w:pPr>
        <w:pStyle w:val="Akapitzlist"/>
        <w:numPr>
          <w:ilvl w:val="0"/>
          <w:numId w:val="45"/>
        </w:numPr>
        <w:spacing w:after="0" w:line="240" w:lineRule="auto"/>
        <w:ind w:left="426" w:hanging="436"/>
        <w:jc w:val="both"/>
      </w:pPr>
      <w:r w:rsidRPr="00057558">
        <w:t xml:space="preserve">Odbiorcami Pani/Pana danych osobowych mogą być osoby lub podmioty, którym udostępniona zostanie dokumentacja postępowania zakupowego na podstawie przepisów prawa, w tym ustawy Prawo zamówień publicznych (jeżeli dotyczy) oraz o dostępie do informacji publicznej, podmioty kontrolne i nadzorcze, </w:t>
      </w:r>
      <w:proofErr w:type="spellStart"/>
      <w:r w:rsidRPr="00057558">
        <w:t>procesorzy</w:t>
      </w:r>
      <w:proofErr w:type="spellEnd"/>
      <w:r w:rsidRPr="00057558">
        <w:t xml:space="preserve"> w związku ze zleconymi przez nas działaniami, osoby lub podmioty wykonywujące na rzecz NIO-PIB usługi doradcze, konsultacyjne, audytowe oraz świadczące pomoc prawną .</w:t>
      </w:r>
    </w:p>
    <w:p w14:paraId="197FA67A" w14:textId="77777777" w:rsidR="00A06A55" w:rsidRPr="00057558" w:rsidRDefault="00A06A55" w:rsidP="00AD3966">
      <w:pPr>
        <w:pStyle w:val="Akapitzlist"/>
        <w:numPr>
          <w:ilvl w:val="0"/>
          <w:numId w:val="45"/>
        </w:numPr>
        <w:spacing w:after="0" w:line="240" w:lineRule="auto"/>
        <w:ind w:left="426" w:hanging="436"/>
        <w:jc w:val="both"/>
      </w:pPr>
      <w:r w:rsidRPr="00057558">
        <w:t xml:space="preserve">Pani/Pana dane osobowe będą przetwarzane przez okres 10 lat od końca roku w którym zakończono postępowanie o udzielenie zamówienia. Po tym okresie dane będą przetwarzane jedynie w zakresie </w:t>
      </w:r>
      <w:r>
        <w:br/>
      </w:r>
      <w:r w:rsidRPr="00057558">
        <w:t>i przez czas wymagany ustawą o narodowym zasobie archiwalnym i archiwach.</w:t>
      </w:r>
    </w:p>
    <w:p w14:paraId="512244C6" w14:textId="77777777" w:rsidR="00A06A55" w:rsidRPr="00057558" w:rsidRDefault="00A06A55" w:rsidP="00AD3966">
      <w:pPr>
        <w:pStyle w:val="Akapitzlist"/>
        <w:numPr>
          <w:ilvl w:val="0"/>
          <w:numId w:val="45"/>
        </w:numPr>
        <w:spacing w:after="0" w:line="240" w:lineRule="auto"/>
        <w:ind w:left="426" w:hanging="436"/>
        <w:jc w:val="both"/>
      </w:pPr>
      <w:r w:rsidRPr="00057558">
        <w:t xml:space="preserve">W odniesieniu do Pani/Pana danych osobowych decyzje nie będą podejmowane w sposób zautomatyzowany, </w:t>
      </w:r>
      <w:r>
        <w:t xml:space="preserve">zgodnie z </w:t>
      </w:r>
      <w:r w:rsidRPr="00057558">
        <w:t>art. 22 RODO.</w:t>
      </w:r>
    </w:p>
    <w:p w14:paraId="2AB55173" w14:textId="77777777" w:rsidR="00A06A55" w:rsidRPr="00057558" w:rsidRDefault="00A06A55" w:rsidP="00AD3966">
      <w:pPr>
        <w:pStyle w:val="Akapitzlist"/>
        <w:numPr>
          <w:ilvl w:val="0"/>
          <w:numId w:val="45"/>
        </w:numPr>
        <w:spacing w:after="0" w:line="240" w:lineRule="auto"/>
        <w:ind w:left="426" w:hanging="436"/>
        <w:jc w:val="both"/>
      </w:pPr>
      <w:r w:rsidRPr="00057558">
        <w:t>Posiada Pani/Pan:</w:t>
      </w:r>
    </w:p>
    <w:p w14:paraId="09026360" w14:textId="77777777" w:rsidR="00A06A55" w:rsidRPr="00057558" w:rsidRDefault="00A06A55" w:rsidP="00AD3966">
      <w:pPr>
        <w:pStyle w:val="Akapitzlist"/>
        <w:numPr>
          <w:ilvl w:val="0"/>
          <w:numId w:val="43"/>
        </w:numPr>
        <w:spacing w:after="0" w:line="240" w:lineRule="auto"/>
        <w:ind w:left="851" w:hanging="437"/>
        <w:jc w:val="both"/>
      </w:pPr>
      <w:r w:rsidRPr="00057558">
        <w:t>na podstawie art. 15 RODO prawo dostępu do danych osobowych Pani/Pana dotyczących;</w:t>
      </w:r>
    </w:p>
    <w:p w14:paraId="3BAB0F00" w14:textId="77777777" w:rsidR="00A06A55" w:rsidRPr="00057558" w:rsidRDefault="00A06A55" w:rsidP="00AD3966">
      <w:pPr>
        <w:pStyle w:val="Akapitzlist"/>
        <w:numPr>
          <w:ilvl w:val="0"/>
          <w:numId w:val="43"/>
        </w:numPr>
        <w:spacing w:after="0" w:line="240" w:lineRule="auto"/>
        <w:ind w:left="851" w:hanging="437"/>
        <w:jc w:val="both"/>
      </w:pPr>
      <w:r w:rsidRPr="00057558">
        <w:t>na podstawie art. 16 RODO prawo do sprostowania Pani/Pana danych osobowych;</w:t>
      </w:r>
    </w:p>
    <w:p w14:paraId="2C6B4486" w14:textId="77777777" w:rsidR="00A06A55" w:rsidRPr="00057558" w:rsidRDefault="00A06A55" w:rsidP="00AD3966">
      <w:pPr>
        <w:pStyle w:val="Akapitzlist"/>
        <w:numPr>
          <w:ilvl w:val="0"/>
          <w:numId w:val="43"/>
        </w:numPr>
        <w:spacing w:after="0" w:line="240" w:lineRule="auto"/>
        <w:ind w:left="851" w:hanging="437"/>
        <w:jc w:val="both"/>
      </w:pPr>
      <w:r w:rsidRPr="00057558">
        <w:t>na podstawie art. 18 RODO prawo żądania od administratora ograniczenia przetwarzania danych osobowych z zastrzeżeniem przypadków, o których mowa w art. 18 ust. 2 RODO;</w:t>
      </w:r>
    </w:p>
    <w:p w14:paraId="2A309422" w14:textId="77777777" w:rsidR="00A06A55" w:rsidRPr="00057558" w:rsidRDefault="00A06A55" w:rsidP="00AD3966">
      <w:pPr>
        <w:pStyle w:val="Akapitzlist"/>
        <w:numPr>
          <w:ilvl w:val="0"/>
          <w:numId w:val="43"/>
        </w:numPr>
        <w:spacing w:after="0" w:line="240" w:lineRule="auto"/>
        <w:ind w:left="851" w:hanging="437"/>
        <w:jc w:val="both"/>
      </w:pPr>
      <w:r w:rsidRPr="00057558">
        <w:t>prawo do wniesienia skargi do Prezesa Urzędu Ochrony Danych Osobowych, gdy uzna Pani/Pan, że przetwarzanie danych osobowych Pani/Pana dotyczących narusza przepisy RODO.</w:t>
      </w:r>
    </w:p>
    <w:p w14:paraId="24AFB2D2" w14:textId="77777777" w:rsidR="00A06A55" w:rsidRPr="00057558" w:rsidRDefault="00A06A55" w:rsidP="00AD3966">
      <w:pPr>
        <w:pStyle w:val="Akapitzlist"/>
        <w:numPr>
          <w:ilvl w:val="0"/>
          <w:numId w:val="45"/>
        </w:numPr>
        <w:spacing w:after="0" w:line="240" w:lineRule="auto"/>
        <w:ind w:left="426" w:hanging="436"/>
        <w:jc w:val="both"/>
      </w:pPr>
      <w:r w:rsidRPr="00057558">
        <w:t>Nie przysługuje Pani/Panu:</w:t>
      </w:r>
    </w:p>
    <w:p w14:paraId="036BED4C" w14:textId="77777777" w:rsidR="00A06A55" w:rsidRPr="00057558" w:rsidRDefault="00A06A55" w:rsidP="00AD3966">
      <w:pPr>
        <w:pStyle w:val="Akapitzlist"/>
        <w:numPr>
          <w:ilvl w:val="0"/>
          <w:numId w:val="44"/>
        </w:numPr>
        <w:spacing w:after="0" w:line="240" w:lineRule="auto"/>
        <w:ind w:left="851" w:hanging="437"/>
        <w:jc w:val="both"/>
      </w:pPr>
      <w:r w:rsidRPr="00057558">
        <w:t>w związku z art. 17 ust. 3 lit. b, d lub e RODO prawo do usunięcia danych osobowych;</w:t>
      </w:r>
    </w:p>
    <w:p w14:paraId="5E7B2944" w14:textId="77777777" w:rsidR="00A06A55" w:rsidRPr="00057558" w:rsidRDefault="00A06A55" w:rsidP="00AD3966">
      <w:pPr>
        <w:pStyle w:val="Akapitzlist"/>
        <w:numPr>
          <w:ilvl w:val="0"/>
          <w:numId w:val="44"/>
        </w:numPr>
        <w:spacing w:after="0" w:line="240" w:lineRule="auto"/>
        <w:ind w:left="851" w:hanging="437"/>
        <w:jc w:val="both"/>
      </w:pPr>
      <w:r w:rsidRPr="00057558">
        <w:t>prawo do przenoszenia danych osobowych, o którym mowa w art. 20 RODO;</w:t>
      </w:r>
    </w:p>
    <w:p w14:paraId="35EAF96F" w14:textId="77777777" w:rsidR="00A06A55" w:rsidRPr="00057558" w:rsidRDefault="00A06A55" w:rsidP="00AD3966">
      <w:pPr>
        <w:pStyle w:val="Akapitzlist"/>
        <w:numPr>
          <w:ilvl w:val="0"/>
          <w:numId w:val="44"/>
        </w:numPr>
        <w:spacing w:after="0" w:line="240" w:lineRule="auto"/>
        <w:ind w:left="851" w:hanging="437"/>
        <w:jc w:val="both"/>
      </w:pPr>
      <w:r w:rsidRPr="00057558">
        <w:t>na podstawie art. 21 RODO prawo sprzeciwu, wobec przetwarzania danych osobowych, gdyż podstawą prawną przetwarzania Pani/Pana danych osobowych jest art. 6 ust. 1 lit. c RODO.</w:t>
      </w:r>
    </w:p>
    <w:p w14:paraId="126FE81A" w14:textId="77777777" w:rsidR="00A06A55" w:rsidRDefault="00A06A55" w:rsidP="00A06A55">
      <w:pPr>
        <w:pStyle w:val="Default"/>
        <w:spacing w:line="276" w:lineRule="auto"/>
        <w:ind w:left="5664" w:firstLine="708"/>
        <w:jc w:val="both"/>
        <w:rPr>
          <w:rFonts w:ascii="Arial Narrow" w:hAnsi="Arial Narrow"/>
          <w:color w:val="auto"/>
        </w:rPr>
      </w:pPr>
    </w:p>
    <w:p w14:paraId="6A27D993" w14:textId="77777777" w:rsidR="00A06A55" w:rsidRDefault="00A06A55" w:rsidP="00A06A55">
      <w:pPr>
        <w:pStyle w:val="Default"/>
        <w:spacing w:line="276" w:lineRule="auto"/>
        <w:ind w:left="5664" w:firstLine="708"/>
        <w:jc w:val="both"/>
        <w:rPr>
          <w:rFonts w:ascii="Arial Narrow" w:hAnsi="Arial Narrow"/>
          <w:color w:val="auto"/>
        </w:rPr>
      </w:pPr>
    </w:p>
    <w:p w14:paraId="15D2DC15" w14:textId="77777777" w:rsidR="00A06A55" w:rsidRDefault="00A06A55" w:rsidP="00A06A55">
      <w:pPr>
        <w:pStyle w:val="Default"/>
        <w:spacing w:line="276" w:lineRule="auto"/>
        <w:ind w:left="5664" w:firstLine="708"/>
        <w:jc w:val="both"/>
        <w:rPr>
          <w:rFonts w:ascii="Arial Narrow" w:hAnsi="Arial Narrow"/>
          <w:color w:val="auto"/>
        </w:rPr>
      </w:pPr>
    </w:p>
    <w:p w14:paraId="5551D8E2" w14:textId="77777777" w:rsidR="00A06A55" w:rsidRDefault="00A06A55" w:rsidP="00A06A55">
      <w:pPr>
        <w:pStyle w:val="Default"/>
        <w:spacing w:line="276" w:lineRule="auto"/>
        <w:ind w:left="5664" w:firstLine="708"/>
        <w:jc w:val="both"/>
        <w:rPr>
          <w:rFonts w:ascii="Arial Narrow" w:hAnsi="Arial Narrow"/>
          <w:color w:val="auto"/>
        </w:rPr>
      </w:pPr>
    </w:p>
    <w:p w14:paraId="3FFA4C57" w14:textId="77777777" w:rsidR="00A06A55" w:rsidRDefault="00A06A55" w:rsidP="00A06A55">
      <w:pPr>
        <w:pStyle w:val="Default"/>
        <w:spacing w:line="276" w:lineRule="auto"/>
        <w:ind w:left="5664" w:firstLine="708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    Załącznik nr 5 do umowy</w:t>
      </w:r>
    </w:p>
    <w:p w14:paraId="004F7136" w14:textId="77777777" w:rsidR="00A06A55" w:rsidRDefault="00A06A55" w:rsidP="00A06A55">
      <w:pPr>
        <w:pStyle w:val="Default"/>
        <w:spacing w:line="276" w:lineRule="auto"/>
        <w:ind w:left="5664" w:firstLine="708"/>
        <w:jc w:val="both"/>
        <w:rPr>
          <w:rFonts w:ascii="Arial Narrow" w:hAnsi="Arial Narrow"/>
          <w:color w:val="auto"/>
        </w:rPr>
      </w:pPr>
    </w:p>
    <w:p w14:paraId="02B6E2A9" w14:textId="77777777" w:rsidR="00A06A55" w:rsidRPr="00057558" w:rsidRDefault="00A06A55" w:rsidP="00A06A55">
      <w:pPr>
        <w:jc w:val="both"/>
      </w:pPr>
      <w:r w:rsidRPr="00057558">
        <w:t xml:space="preserve">Zgodnie z art. 14 Rozporządzenia Parlamentu Europejskiego i Rady (UE) 2016/679 z dnia 27 kwietnia 2016r. w sprawie ochrony osób fizycznych w związku z przetwarzaniem danych osobowych i w sprawie swobodnego przepływu takich danych oraz uchylenia dyrektywy 95/46/WE (ogólne rozporządzenie </w:t>
      </w:r>
      <w:r w:rsidRPr="00057558">
        <w:br/>
        <w:t xml:space="preserve">o ochronie danych) (Dz. Urz. UE L 119 z 04.05.2016), dalej „RODO”, </w:t>
      </w:r>
      <w:r>
        <w:t>informujemy</w:t>
      </w:r>
      <w:r w:rsidRPr="00057558">
        <w:t>, że:</w:t>
      </w:r>
    </w:p>
    <w:p w14:paraId="3D223028" w14:textId="77777777" w:rsidR="00A06A55" w:rsidRPr="00057558" w:rsidRDefault="00A06A55" w:rsidP="00AD3966">
      <w:pPr>
        <w:pStyle w:val="Akapitzlist"/>
        <w:numPr>
          <w:ilvl w:val="0"/>
          <w:numId w:val="40"/>
        </w:numPr>
        <w:spacing w:after="0" w:line="240" w:lineRule="auto"/>
        <w:ind w:left="426" w:hanging="426"/>
        <w:jc w:val="both"/>
      </w:pPr>
      <w:r w:rsidRPr="00057558">
        <w:t xml:space="preserve">Administratorem Pani/Pana danych osobowych jest Narodowy Instytut Onkologii im. Marii Skłodowskiej-Curie – Państwowy Instytut Badawczy (dalej „NIO-PIB”) ul. W.K. Roentgena 5, </w:t>
      </w:r>
      <w:r>
        <w:br/>
      </w:r>
      <w:r w:rsidRPr="00057558">
        <w:t>02-781 Warszawa.</w:t>
      </w:r>
    </w:p>
    <w:p w14:paraId="639E50AC" w14:textId="77777777" w:rsidR="00A06A55" w:rsidRPr="00057558" w:rsidRDefault="00A06A55" w:rsidP="00AD3966">
      <w:pPr>
        <w:pStyle w:val="Akapitzlist"/>
        <w:numPr>
          <w:ilvl w:val="0"/>
          <w:numId w:val="40"/>
        </w:numPr>
        <w:spacing w:after="0" w:line="240" w:lineRule="auto"/>
        <w:ind w:left="426" w:hanging="436"/>
        <w:jc w:val="both"/>
        <w:rPr>
          <w:b/>
        </w:rPr>
      </w:pPr>
      <w:r w:rsidRPr="00057558">
        <w:t xml:space="preserve">Z Inspektorem Ochrony Danych w NIO-PIB można się skontaktować telefonicznie lub e-mailowo. </w:t>
      </w:r>
      <w:r w:rsidRPr="00057558">
        <w:rPr>
          <w:b/>
        </w:rPr>
        <w:t>Telefon 22 5462889, e-mail iod@pib-nio.pl .</w:t>
      </w:r>
    </w:p>
    <w:p w14:paraId="4B89D4D0" w14:textId="77777777" w:rsidR="00A06A55" w:rsidRPr="00057558" w:rsidRDefault="00A06A55" w:rsidP="00AD3966">
      <w:pPr>
        <w:pStyle w:val="Akapitzlist"/>
        <w:numPr>
          <w:ilvl w:val="0"/>
          <w:numId w:val="40"/>
        </w:numPr>
        <w:spacing w:after="0" w:line="240" w:lineRule="auto"/>
        <w:ind w:left="426" w:hanging="436"/>
        <w:jc w:val="both"/>
      </w:pPr>
      <w:r w:rsidRPr="00057558">
        <w:rPr>
          <w:color w:val="000000"/>
        </w:rPr>
        <w:t>Pani/Pana dane osobowe przetwarzane będą w ramach zawartej umowy pomi</w:t>
      </w:r>
      <w:r>
        <w:rPr>
          <w:color w:val="000000"/>
        </w:rPr>
        <w:t xml:space="preserve">ędzy NIO-PIB </w:t>
      </w:r>
      <w:r>
        <w:rPr>
          <w:color w:val="000000"/>
        </w:rPr>
        <w:br/>
      </w:r>
      <w:r w:rsidRPr="00057558">
        <w:rPr>
          <w:color w:val="000000"/>
        </w:rPr>
        <w:t>a Pani/Pana pracodawcą</w:t>
      </w:r>
      <w:r>
        <w:rPr>
          <w:color w:val="000000"/>
        </w:rPr>
        <w:t xml:space="preserve"> </w:t>
      </w:r>
      <w:r w:rsidRPr="00057558">
        <w:rPr>
          <w:color w:val="000000"/>
        </w:rPr>
        <w:t>/ zleceniodawcą.</w:t>
      </w:r>
    </w:p>
    <w:p w14:paraId="01B612D9" w14:textId="77777777" w:rsidR="00A06A55" w:rsidRPr="00057558" w:rsidRDefault="00A06A55" w:rsidP="00AD3966">
      <w:pPr>
        <w:pStyle w:val="Akapitzlist"/>
        <w:numPr>
          <w:ilvl w:val="0"/>
          <w:numId w:val="40"/>
        </w:numPr>
        <w:spacing w:after="0" w:line="240" w:lineRule="auto"/>
        <w:ind w:left="426" w:hanging="436"/>
        <w:jc w:val="both"/>
      </w:pPr>
      <w:r w:rsidRPr="00057558">
        <w:rPr>
          <w:color w:val="000000"/>
        </w:rPr>
        <w:t>NIO-PIB będzie przetwarzał Pani/Pana:</w:t>
      </w:r>
    </w:p>
    <w:p w14:paraId="40FDB5CC" w14:textId="77777777" w:rsidR="00A06A55" w:rsidRPr="00057558" w:rsidRDefault="00A06A55" w:rsidP="00AD3966">
      <w:pPr>
        <w:pStyle w:val="Akapitzlist"/>
        <w:numPr>
          <w:ilvl w:val="0"/>
          <w:numId w:val="41"/>
        </w:numPr>
        <w:spacing w:after="0" w:line="240" w:lineRule="auto"/>
        <w:ind w:left="709" w:hanging="283"/>
        <w:jc w:val="both"/>
      </w:pPr>
      <w:r w:rsidRPr="00057558">
        <w:rPr>
          <w:color w:val="000000"/>
        </w:rPr>
        <w:t>imię, nazwisko,</w:t>
      </w:r>
    </w:p>
    <w:p w14:paraId="603417F8" w14:textId="77777777" w:rsidR="00A06A55" w:rsidRPr="00057558" w:rsidRDefault="00A06A55" w:rsidP="00AD3966">
      <w:pPr>
        <w:pStyle w:val="Akapitzlist"/>
        <w:numPr>
          <w:ilvl w:val="0"/>
          <w:numId w:val="41"/>
        </w:numPr>
        <w:spacing w:after="0" w:line="240" w:lineRule="auto"/>
        <w:ind w:left="709" w:hanging="283"/>
        <w:jc w:val="both"/>
      </w:pPr>
      <w:r w:rsidRPr="00057558">
        <w:rPr>
          <w:color w:val="000000"/>
        </w:rPr>
        <w:t>stanowisko/ pełnioną funkcję,</w:t>
      </w:r>
    </w:p>
    <w:p w14:paraId="4988732A" w14:textId="77777777" w:rsidR="00A06A55" w:rsidRPr="00057558" w:rsidRDefault="00A06A55" w:rsidP="00AD3966">
      <w:pPr>
        <w:pStyle w:val="Akapitzlist"/>
        <w:numPr>
          <w:ilvl w:val="0"/>
          <w:numId w:val="41"/>
        </w:numPr>
        <w:spacing w:after="0" w:line="240" w:lineRule="auto"/>
        <w:ind w:left="709" w:hanging="283"/>
        <w:jc w:val="both"/>
      </w:pPr>
      <w:r w:rsidRPr="00057558">
        <w:rPr>
          <w:color w:val="000000"/>
        </w:rPr>
        <w:t>kwalifikacje zawodowe,</w:t>
      </w:r>
    </w:p>
    <w:p w14:paraId="12B6E595" w14:textId="77777777" w:rsidR="00A06A55" w:rsidRPr="00057558" w:rsidRDefault="00A06A55" w:rsidP="00AD3966">
      <w:pPr>
        <w:pStyle w:val="Akapitzlist"/>
        <w:numPr>
          <w:ilvl w:val="0"/>
          <w:numId w:val="41"/>
        </w:numPr>
        <w:spacing w:after="0" w:line="240" w:lineRule="auto"/>
        <w:ind w:left="709" w:hanging="283"/>
        <w:jc w:val="both"/>
      </w:pPr>
      <w:r w:rsidRPr="00057558">
        <w:rPr>
          <w:color w:val="000000"/>
        </w:rPr>
        <w:t>formę zatrudnienia (rodzaj umowy), wymiar etatu</w:t>
      </w:r>
      <w:r>
        <w:rPr>
          <w:color w:val="000000"/>
        </w:rPr>
        <w:t xml:space="preserve"> (wyłącznie w przypadku wymogu Z</w:t>
      </w:r>
      <w:r w:rsidRPr="00057558">
        <w:rPr>
          <w:color w:val="000000"/>
        </w:rPr>
        <w:t>amawiającego zatrudnienia na podstawie umowy o pracę),</w:t>
      </w:r>
    </w:p>
    <w:p w14:paraId="0D923802" w14:textId="77777777" w:rsidR="00A06A55" w:rsidRPr="00057558" w:rsidRDefault="00A06A55" w:rsidP="00AD3966">
      <w:pPr>
        <w:pStyle w:val="Akapitzlist"/>
        <w:numPr>
          <w:ilvl w:val="0"/>
          <w:numId w:val="41"/>
        </w:numPr>
        <w:spacing w:after="0" w:line="240" w:lineRule="auto"/>
        <w:ind w:left="709" w:hanging="283"/>
        <w:jc w:val="both"/>
      </w:pPr>
      <w:r w:rsidRPr="00057558">
        <w:rPr>
          <w:color w:val="000000"/>
        </w:rPr>
        <w:t>wynagrodzenie (wyłącznie w przypadku składania przez wykonawcę wniosków waloryzacyjnych)</w:t>
      </w:r>
    </w:p>
    <w:p w14:paraId="3D7B6504" w14:textId="77777777" w:rsidR="00A06A55" w:rsidRPr="00057558" w:rsidRDefault="00A06A55" w:rsidP="00A06A55">
      <w:pPr>
        <w:ind w:left="426"/>
        <w:jc w:val="both"/>
        <w:rPr>
          <w:color w:val="000000"/>
        </w:rPr>
      </w:pPr>
      <w:r w:rsidRPr="00057558">
        <w:rPr>
          <w:color w:val="000000"/>
        </w:rPr>
        <w:t>- w zależności od danych zawartych w umowie, załącznikach do umowy lub dokumentach składanych przez wykonawcę zamawiającemu w trakcie realizacji umowy.</w:t>
      </w:r>
    </w:p>
    <w:p w14:paraId="41DF1E73" w14:textId="77777777" w:rsidR="00A06A55" w:rsidRPr="00057558" w:rsidRDefault="00A06A55" w:rsidP="00AD3966">
      <w:pPr>
        <w:pStyle w:val="Akapitzlist"/>
        <w:numPr>
          <w:ilvl w:val="0"/>
          <w:numId w:val="40"/>
        </w:numPr>
        <w:spacing w:after="0" w:line="240" w:lineRule="auto"/>
        <w:ind w:left="426" w:hanging="436"/>
        <w:jc w:val="both"/>
      </w:pPr>
      <w:r w:rsidRPr="00057558">
        <w:rPr>
          <w:color w:val="000000"/>
        </w:rPr>
        <w:t>Pani/Pana dane osobowe NIO-PIB uzyskał od Pani/Pana pracodawcy/ zleceniodawcy.</w:t>
      </w:r>
    </w:p>
    <w:p w14:paraId="279FED02" w14:textId="77777777" w:rsidR="00A06A55" w:rsidRPr="00057558" w:rsidRDefault="00A06A55" w:rsidP="00AD3966">
      <w:pPr>
        <w:pStyle w:val="Akapitzlist"/>
        <w:numPr>
          <w:ilvl w:val="0"/>
          <w:numId w:val="40"/>
        </w:numPr>
        <w:spacing w:after="0" w:line="240" w:lineRule="auto"/>
        <w:ind w:left="426" w:hanging="436"/>
        <w:jc w:val="both"/>
      </w:pPr>
      <w:r w:rsidRPr="00057558">
        <w:rPr>
          <w:color w:val="000000"/>
        </w:rPr>
        <w:t>NIO-PIB będzie przetwarzał Pani/Pana dane osobowe na podstawie:</w:t>
      </w:r>
    </w:p>
    <w:p w14:paraId="3D54274A" w14:textId="77777777" w:rsidR="00A06A55" w:rsidRPr="00057558" w:rsidRDefault="00A06A55" w:rsidP="00AD3966">
      <w:pPr>
        <w:pStyle w:val="Akapitzlist"/>
        <w:numPr>
          <w:ilvl w:val="0"/>
          <w:numId w:val="42"/>
        </w:numPr>
        <w:spacing w:after="0" w:line="240" w:lineRule="auto"/>
        <w:ind w:left="851" w:hanging="425"/>
        <w:jc w:val="both"/>
        <w:rPr>
          <w:color w:val="000000"/>
        </w:rPr>
      </w:pPr>
      <w:r w:rsidRPr="00057558">
        <w:rPr>
          <w:color w:val="000000"/>
        </w:rPr>
        <w:t xml:space="preserve">art. 6 ust. 1 lit. c) RODO w związku z obowiązującymi przepisami prawa, w szczególności: </w:t>
      </w:r>
    </w:p>
    <w:p w14:paraId="6074193F" w14:textId="77777777" w:rsidR="00A06A55" w:rsidRPr="00057558" w:rsidRDefault="00A06A55" w:rsidP="00AD3966">
      <w:pPr>
        <w:pStyle w:val="Akapitzlist"/>
        <w:numPr>
          <w:ilvl w:val="0"/>
          <w:numId w:val="39"/>
        </w:numPr>
        <w:spacing w:after="0" w:line="240" w:lineRule="auto"/>
        <w:ind w:left="1276" w:hanging="437"/>
        <w:jc w:val="both"/>
        <w:rPr>
          <w:color w:val="000000"/>
        </w:rPr>
      </w:pPr>
      <w:r w:rsidRPr="00057558">
        <w:rPr>
          <w:color w:val="000000"/>
        </w:rPr>
        <w:t>z ustawą z dnia 14 lipca 1983 r. o narodowym zasobie archiwalnym i archiwach;</w:t>
      </w:r>
    </w:p>
    <w:p w14:paraId="60F97E25" w14:textId="77777777" w:rsidR="00A06A55" w:rsidRPr="00057558" w:rsidRDefault="00A06A55" w:rsidP="00AD3966">
      <w:pPr>
        <w:pStyle w:val="Akapitzlist"/>
        <w:numPr>
          <w:ilvl w:val="0"/>
          <w:numId w:val="42"/>
        </w:numPr>
        <w:spacing w:after="0" w:line="240" w:lineRule="auto"/>
        <w:ind w:left="851" w:hanging="437"/>
        <w:jc w:val="both"/>
      </w:pPr>
      <w:r w:rsidRPr="00057558">
        <w:rPr>
          <w:color w:val="000000"/>
        </w:rPr>
        <w:t xml:space="preserve">art. 6 ust. 1 lit. f) RODO, w zakresie realizacji zawartej umowy oraz ustalenia, obrony </w:t>
      </w:r>
      <w:r w:rsidRPr="00057558">
        <w:rPr>
          <w:color w:val="000000"/>
        </w:rPr>
        <w:br/>
        <w:t>i dochodzenia roszczeń.</w:t>
      </w:r>
    </w:p>
    <w:p w14:paraId="5E693FBC" w14:textId="77777777" w:rsidR="00A06A55" w:rsidRPr="00057558" w:rsidRDefault="00A06A55" w:rsidP="00AD3966">
      <w:pPr>
        <w:pStyle w:val="Akapitzlist"/>
        <w:numPr>
          <w:ilvl w:val="0"/>
          <w:numId w:val="40"/>
        </w:numPr>
        <w:spacing w:after="0" w:line="240" w:lineRule="auto"/>
        <w:ind w:left="426" w:hanging="436"/>
        <w:jc w:val="both"/>
      </w:pPr>
      <w:r w:rsidRPr="00057558">
        <w:rPr>
          <w:color w:val="000000"/>
        </w:rPr>
        <w:t xml:space="preserve">Odbiorcami Pani/Pana danych osobowych mogą być osoby lub podmioty upoważnione na podstawie przepisów prawa, podmioty kontrolne i nadzorcze, </w:t>
      </w:r>
      <w:proofErr w:type="spellStart"/>
      <w:r w:rsidRPr="00057558">
        <w:rPr>
          <w:color w:val="000000"/>
        </w:rPr>
        <w:t>procesorzy</w:t>
      </w:r>
      <w:proofErr w:type="spellEnd"/>
      <w:r w:rsidRPr="00057558">
        <w:rPr>
          <w:color w:val="000000"/>
        </w:rPr>
        <w:t xml:space="preserve"> w związku ze zleconymi przez </w:t>
      </w:r>
      <w:r>
        <w:rPr>
          <w:color w:val="000000"/>
        </w:rPr>
        <w:t xml:space="preserve">Zamawiającego </w:t>
      </w:r>
      <w:r w:rsidRPr="00057558">
        <w:rPr>
          <w:color w:val="000000"/>
        </w:rPr>
        <w:t>działaniami, osoby lub podmioty wykonywujące na rzecz NIO-PIB usługi doradcze, konsultacyjne, audytowe oraz świadczące pomoc prawną.</w:t>
      </w:r>
    </w:p>
    <w:p w14:paraId="06BEF787" w14:textId="77777777" w:rsidR="00A06A55" w:rsidRPr="00057558" w:rsidRDefault="00A06A55" w:rsidP="00AD3966">
      <w:pPr>
        <w:pStyle w:val="Akapitzlist"/>
        <w:numPr>
          <w:ilvl w:val="0"/>
          <w:numId w:val="40"/>
        </w:numPr>
        <w:spacing w:after="0" w:line="240" w:lineRule="auto"/>
        <w:ind w:left="426" w:hanging="436"/>
        <w:jc w:val="both"/>
      </w:pPr>
      <w:r w:rsidRPr="00057558">
        <w:rPr>
          <w:color w:val="000000"/>
        </w:rPr>
        <w:t xml:space="preserve">Pani/Pana dane osobowe będą przetwarzane przez okres 5 lat. Po tym okresie dane będą przetwarzane jedynie w zakresie i przez czas wymagany ustawą o narodowym zasobie archiwalnym </w:t>
      </w:r>
      <w:r w:rsidRPr="00057558">
        <w:rPr>
          <w:color w:val="000000"/>
        </w:rPr>
        <w:br/>
        <w:t>i archiwach.</w:t>
      </w:r>
    </w:p>
    <w:p w14:paraId="672A9C8E" w14:textId="77777777" w:rsidR="00A06A55" w:rsidRPr="00057558" w:rsidRDefault="00A06A55" w:rsidP="00AD3966">
      <w:pPr>
        <w:pStyle w:val="Akapitzlist"/>
        <w:numPr>
          <w:ilvl w:val="0"/>
          <w:numId w:val="40"/>
        </w:numPr>
        <w:spacing w:after="0" w:line="240" w:lineRule="auto"/>
        <w:ind w:left="426" w:hanging="436"/>
        <w:jc w:val="both"/>
      </w:pPr>
      <w:r w:rsidRPr="00057558">
        <w:rPr>
          <w:color w:val="000000"/>
        </w:rPr>
        <w:t>W odniesieniu do Pani/Pana danych osobowych decyzje nie będą podejmowane w sposób zautomatyzowany</w:t>
      </w:r>
      <w:r>
        <w:rPr>
          <w:color w:val="000000"/>
        </w:rPr>
        <w:t xml:space="preserve"> </w:t>
      </w:r>
      <w:r>
        <w:t xml:space="preserve">zgodnie z </w:t>
      </w:r>
      <w:r w:rsidRPr="00057558">
        <w:t>art. 22 RODO.</w:t>
      </w:r>
      <w:r w:rsidRPr="00057558">
        <w:rPr>
          <w:color w:val="000000"/>
        </w:rPr>
        <w:t>.</w:t>
      </w:r>
    </w:p>
    <w:p w14:paraId="68C4DB5C" w14:textId="77777777" w:rsidR="00A06A55" w:rsidRPr="00057558" w:rsidRDefault="00A06A55" w:rsidP="00AD3966">
      <w:pPr>
        <w:pStyle w:val="Akapitzlist"/>
        <w:numPr>
          <w:ilvl w:val="0"/>
          <w:numId w:val="40"/>
        </w:numPr>
        <w:spacing w:after="0" w:line="240" w:lineRule="auto"/>
        <w:ind w:left="426" w:hanging="436"/>
        <w:jc w:val="both"/>
      </w:pPr>
      <w:r w:rsidRPr="00057558">
        <w:rPr>
          <w:color w:val="000000"/>
        </w:rPr>
        <w:t>Posiada Pani/Pan:</w:t>
      </w:r>
    </w:p>
    <w:p w14:paraId="63204837" w14:textId="77777777" w:rsidR="00A06A55" w:rsidRPr="00057558" w:rsidRDefault="00A06A55" w:rsidP="00AD3966">
      <w:pPr>
        <w:pStyle w:val="Akapitzlist"/>
        <w:numPr>
          <w:ilvl w:val="0"/>
          <w:numId w:val="38"/>
        </w:numPr>
        <w:spacing w:after="0" w:line="240" w:lineRule="auto"/>
        <w:ind w:left="851" w:hanging="437"/>
        <w:jc w:val="both"/>
        <w:rPr>
          <w:color w:val="000000"/>
        </w:rPr>
      </w:pPr>
      <w:r w:rsidRPr="00057558">
        <w:rPr>
          <w:color w:val="000000"/>
        </w:rPr>
        <w:t>prawo dostępu do danych osobowych Pani/Pana dotyczących;</w:t>
      </w:r>
    </w:p>
    <w:p w14:paraId="687F401E" w14:textId="77777777" w:rsidR="00A06A55" w:rsidRPr="00057558" w:rsidRDefault="00A06A55" w:rsidP="00AD3966">
      <w:pPr>
        <w:pStyle w:val="Akapitzlist"/>
        <w:numPr>
          <w:ilvl w:val="0"/>
          <w:numId w:val="38"/>
        </w:numPr>
        <w:spacing w:after="0" w:line="240" w:lineRule="auto"/>
        <w:ind w:left="851" w:hanging="437"/>
        <w:jc w:val="both"/>
        <w:rPr>
          <w:color w:val="000000"/>
        </w:rPr>
      </w:pPr>
      <w:r w:rsidRPr="00057558">
        <w:rPr>
          <w:color w:val="000000"/>
        </w:rPr>
        <w:t>prawo do sprostowania Pani/Pana danych osobowych ;</w:t>
      </w:r>
    </w:p>
    <w:p w14:paraId="74CBAC71" w14:textId="77777777" w:rsidR="00A06A55" w:rsidRPr="00057558" w:rsidRDefault="00A06A55" w:rsidP="00AD3966">
      <w:pPr>
        <w:pStyle w:val="Akapitzlist"/>
        <w:numPr>
          <w:ilvl w:val="0"/>
          <w:numId w:val="38"/>
        </w:numPr>
        <w:spacing w:after="0" w:line="240" w:lineRule="auto"/>
        <w:ind w:left="851" w:hanging="437"/>
        <w:jc w:val="both"/>
        <w:rPr>
          <w:color w:val="000000"/>
        </w:rPr>
      </w:pPr>
      <w:r w:rsidRPr="00057558">
        <w:rPr>
          <w:color w:val="000000"/>
        </w:rPr>
        <w:t>prawo żądania od administratora ograniczenia przetwarzania danych osobowych;</w:t>
      </w:r>
    </w:p>
    <w:p w14:paraId="44A35A52" w14:textId="77777777" w:rsidR="00A06A55" w:rsidRPr="00057558" w:rsidRDefault="00A06A55" w:rsidP="00AD3966">
      <w:pPr>
        <w:pStyle w:val="Akapitzlist"/>
        <w:numPr>
          <w:ilvl w:val="0"/>
          <w:numId w:val="38"/>
        </w:numPr>
        <w:spacing w:after="0" w:line="240" w:lineRule="auto"/>
        <w:ind w:left="851" w:hanging="437"/>
        <w:jc w:val="both"/>
      </w:pPr>
      <w:r w:rsidRPr="00057558">
        <w:rPr>
          <w:color w:val="000000"/>
        </w:rPr>
        <w:t>prawo sprzeciwu, wobec przetwarzania danych osobowych;</w:t>
      </w:r>
    </w:p>
    <w:p w14:paraId="49CCCB96" w14:textId="77777777" w:rsidR="00A06A55" w:rsidRPr="00057558" w:rsidRDefault="00A06A55" w:rsidP="00AD3966">
      <w:pPr>
        <w:pStyle w:val="Akapitzlist"/>
        <w:numPr>
          <w:ilvl w:val="0"/>
          <w:numId w:val="38"/>
        </w:numPr>
        <w:spacing w:after="0" w:line="240" w:lineRule="auto"/>
        <w:ind w:left="851" w:hanging="437"/>
        <w:jc w:val="both"/>
      </w:pPr>
      <w:r w:rsidRPr="00057558">
        <w:rPr>
          <w:color w:val="000000"/>
        </w:rPr>
        <w:t>prawo do wniesienia skargi do Prezesa Urzędu Ochrony Danych Osobowych, gdy uzna Pani/Pan, że przetwarzanie danych osobowych Pani/Pana dotyczących narusza przepisy RODO.</w:t>
      </w:r>
    </w:p>
    <w:p w14:paraId="50AB247D" w14:textId="77777777" w:rsidR="00A06A55" w:rsidRPr="00057558" w:rsidRDefault="00A06A55" w:rsidP="00A06A55">
      <w:pPr>
        <w:spacing w:line="340" w:lineRule="atLeast"/>
        <w:jc w:val="both"/>
      </w:pPr>
    </w:p>
    <w:p w14:paraId="50A3B7EF" w14:textId="77777777" w:rsidR="00A06A55" w:rsidRPr="00057558" w:rsidRDefault="00A06A55" w:rsidP="00A06A55"/>
    <w:p w14:paraId="26A3D840" w14:textId="1E1DEBA4" w:rsidR="00A06A55" w:rsidRDefault="00A06A55" w:rsidP="00A06A55">
      <w:pPr>
        <w:pStyle w:val="Default"/>
        <w:spacing w:line="276" w:lineRule="auto"/>
        <w:ind w:left="5664" w:firstLine="708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     Załącznik nr 6</w:t>
      </w:r>
      <w:r>
        <w:rPr>
          <w:rFonts w:ascii="Arial Narrow" w:hAnsi="Arial Narrow"/>
          <w:color w:val="auto"/>
        </w:rPr>
        <w:t xml:space="preserve"> do umowy</w:t>
      </w:r>
    </w:p>
    <w:p w14:paraId="7CE5C6F2" w14:textId="77777777" w:rsidR="00A06A55" w:rsidRDefault="00A06A55" w:rsidP="00A06A55">
      <w:pPr>
        <w:pStyle w:val="Default"/>
        <w:spacing w:line="276" w:lineRule="auto"/>
        <w:ind w:left="5664" w:firstLine="708"/>
        <w:jc w:val="both"/>
        <w:rPr>
          <w:rFonts w:ascii="Arial Narrow" w:hAnsi="Arial Narrow"/>
          <w:color w:val="auto"/>
        </w:rPr>
      </w:pPr>
    </w:p>
    <w:p w14:paraId="307844B2" w14:textId="77777777" w:rsidR="00A06A55" w:rsidRPr="00534E67" w:rsidRDefault="00A06A55" w:rsidP="00A06A55">
      <w:pPr>
        <w:spacing w:before="120"/>
        <w:jc w:val="center"/>
        <w:rPr>
          <w:rFonts w:cs="Calibri"/>
          <w:b/>
          <w:bCs/>
        </w:rPr>
      </w:pPr>
      <w:r w:rsidRPr="00534E67">
        <w:rPr>
          <w:rFonts w:cs="Calibri"/>
          <w:b/>
          <w:bCs/>
        </w:rPr>
        <w:t>UMOWA POWIERZENIA PRZETWARZANIA DANYCH OSOBOWYCH</w:t>
      </w:r>
    </w:p>
    <w:p w14:paraId="10F030D7" w14:textId="77777777" w:rsidR="00A06A55" w:rsidRPr="00CC65D0" w:rsidRDefault="00A06A55" w:rsidP="00A06A55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zawarta w dniu …… - …..…-2021</w:t>
      </w:r>
      <w:r w:rsidRPr="00CC65D0">
        <w:rPr>
          <w:rFonts w:ascii="Calibri" w:hAnsi="Calibri" w:cs="Calibri"/>
          <w:b/>
        </w:rPr>
        <w:t xml:space="preserve"> roku w Warszawie pomiędzy:</w:t>
      </w:r>
    </w:p>
    <w:p w14:paraId="698E6937" w14:textId="77777777" w:rsidR="00A06A55" w:rsidRPr="00534E67" w:rsidRDefault="00A06A55" w:rsidP="00A06A55">
      <w:pPr>
        <w:jc w:val="both"/>
        <w:rPr>
          <w:rFonts w:ascii="Calibri" w:hAnsi="Calibri" w:cs="Calibri"/>
        </w:rPr>
      </w:pPr>
      <w:r w:rsidRPr="00CC65D0">
        <w:rPr>
          <w:b/>
          <w:sz w:val="24"/>
          <w:szCs w:val="24"/>
        </w:rPr>
        <w:t>Narodowym Instytutem Onkologii im. Marii Skłodowskiej – Curie – Państwowym Instytutem Badawczym z siedzibą w Warszawie</w:t>
      </w:r>
      <w:r w:rsidRPr="00CC65D0">
        <w:rPr>
          <w:rFonts w:ascii="Calibri" w:hAnsi="Calibri" w:cs="Calibri"/>
          <w:b/>
        </w:rPr>
        <w:t>, adres: 02-034 Warszawa,</w:t>
      </w:r>
      <w:r w:rsidRPr="00CC65D0">
        <w:rPr>
          <w:rFonts w:ascii="Calibri" w:hAnsi="Calibri" w:cs="Calibri"/>
        </w:rPr>
        <w:t xml:space="preserve"> </w:t>
      </w:r>
      <w:r w:rsidRPr="00CC65D0">
        <w:rPr>
          <w:rFonts w:ascii="Calibri" w:hAnsi="Calibri" w:cs="Calibri"/>
          <w:b/>
        </w:rPr>
        <w:t>ul. Wawelska 15 B</w:t>
      </w:r>
      <w:r w:rsidRPr="00CC65D0">
        <w:rPr>
          <w:rFonts w:ascii="Calibri" w:hAnsi="Calibri" w:cs="Calibri"/>
        </w:rPr>
        <w:t>, wpisanym do Rejestru Przedsiębiorców Krajowego Rejestru Sądowego prowadzonego przez Sąd Rejonowy dla m.st. Warszawy, XII Wydział Gospodarczy Krajowego Rejestru Sądowego pod nr KRS 0000144803, NIP 525-000-80-57, Regon 000288366, zwanym dalej „</w:t>
      </w:r>
      <w:r w:rsidRPr="00CC65D0">
        <w:rPr>
          <w:rFonts w:ascii="Calibri" w:hAnsi="Calibri" w:cs="Calibri"/>
          <w:b/>
        </w:rPr>
        <w:t>Zamawiającym</w:t>
      </w:r>
      <w:r w:rsidRPr="00CC65D0">
        <w:rPr>
          <w:rFonts w:ascii="Calibri" w:hAnsi="Calibri" w:cs="Calibri"/>
        </w:rPr>
        <w:t>”, w imieniu którego działa, należycie umocowany:</w:t>
      </w:r>
    </w:p>
    <w:p w14:paraId="17675D44" w14:textId="77777777" w:rsidR="00A06A55" w:rsidRDefault="00A06A55" w:rsidP="00A06A55">
      <w:pPr>
        <w:spacing w:after="0"/>
        <w:rPr>
          <w:rFonts w:ascii="Calibri" w:hAnsi="Calibri"/>
          <w:lang w:eastAsia="ar-SA"/>
        </w:rPr>
      </w:pPr>
      <w:r w:rsidRPr="00534E67">
        <w:rPr>
          <w:rFonts w:ascii="Calibri" w:hAnsi="Calibri"/>
          <w:lang w:eastAsia="ar-SA"/>
        </w:rPr>
        <w:t>Milena Witczak – Zastępca Dyrektora ds. Zarządzania</w:t>
      </w:r>
      <w:r w:rsidRPr="00534E67">
        <w:rPr>
          <w:rFonts w:ascii="Calibri" w:hAnsi="Calibri"/>
          <w:b/>
          <w:lang w:eastAsia="ar-SA"/>
        </w:rPr>
        <w:t xml:space="preserve"> - </w:t>
      </w:r>
      <w:r w:rsidRPr="00534E67">
        <w:rPr>
          <w:rFonts w:ascii="Calibri" w:hAnsi="Calibri"/>
          <w:lang w:eastAsia="ar-SA"/>
        </w:rPr>
        <w:t>na podstawie pełnomocnictwa z dnia z dnia 29 stycznia 2020r.</w:t>
      </w:r>
    </w:p>
    <w:p w14:paraId="7371BDF6" w14:textId="77777777" w:rsidR="00A06A55" w:rsidRPr="003025C4" w:rsidRDefault="00A06A55" w:rsidP="00A06A55">
      <w:pPr>
        <w:spacing w:after="0"/>
        <w:rPr>
          <w:rFonts w:ascii="Calibri" w:hAnsi="Calibri"/>
          <w:lang w:eastAsia="ar-SA"/>
        </w:rPr>
      </w:pPr>
    </w:p>
    <w:p w14:paraId="6D917269" w14:textId="77777777" w:rsidR="00A06A55" w:rsidRPr="00CC65D0" w:rsidRDefault="00A06A55" w:rsidP="00A06A55">
      <w:pPr>
        <w:jc w:val="both"/>
        <w:rPr>
          <w:rFonts w:ascii="Calibri" w:hAnsi="Calibri" w:cs="Calibri"/>
          <w:b/>
          <w:bCs/>
        </w:rPr>
      </w:pPr>
      <w:r w:rsidRPr="00CC65D0">
        <w:rPr>
          <w:rFonts w:ascii="Calibri" w:hAnsi="Calibri" w:cs="Calibri"/>
        </w:rPr>
        <w:t>zwanym dalej „</w:t>
      </w:r>
      <w:r w:rsidRPr="00CC65D0">
        <w:rPr>
          <w:rFonts w:ascii="Calibri" w:hAnsi="Calibri" w:cs="Calibri"/>
          <w:b/>
          <w:bCs/>
        </w:rPr>
        <w:t>Zamawiającym” lub „Administratorem”</w:t>
      </w:r>
    </w:p>
    <w:p w14:paraId="7FDF23A5" w14:textId="77777777" w:rsidR="00A06A55" w:rsidRPr="00CC65D0" w:rsidRDefault="00A06A55" w:rsidP="00A06A55">
      <w:pPr>
        <w:rPr>
          <w:rFonts w:ascii="Calibri" w:hAnsi="Calibri" w:cs="Calibri"/>
        </w:rPr>
      </w:pPr>
      <w:r w:rsidRPr="00CC65D0">
        <w:rPr>
          <w:rFonts w:ascii="Calibri" w:hAnsi="Calibri" w:cs="Calibri"/>
        </w:rPr>
        <w:t>a</w:t>
      </w:r>
    </w:p>
    <w:p w14:paraId="2E677ABC" w14:textId="77777777" w:rsidR="00A06A55" w:rsidRPr="00CC65D0" w:rsidRDefault="00A06A55" w:rsidP="00A06A55">
      <w:pPr>
        <w:spacing w:after="120" w:line="240" w:lineRule="auto"/>
        <w:rPr>
          <w:rFonts w:ascii="Calibri" w:hAnsi="Calibri" w:cs="Calibri"/>
          <w:b/>
          <w:bCs/>
        </w:rPr>
      </w:pPr>
      <w:r w:rsidRPr="00CC65D0">
        <w:rPr>
          <w:rFonts w:ascii="Calibri" w:hAnsi="Calibri" w:cs="Calibri"/>
          <w:b/>
          <w:bCs/>
        </w:rPr>
        <w:t xml:space="preserve">............................................................................................................,  </w:t>
      </w:r>
    </w:p>
    <w:p w14:paraId="52DC59A2" w14:textId="77777777" w:rsidR="00A06A55" w:rsidRPr="00CC65D0" w:rsidRDefault="00A06A55" w:rsidP="00A06A55">
      <w:pPr>
        <w:jc w:val="both"/>
        <w:rPr>
          <w:rFonts w:ascii="Calibri" w:hAnsi="Calibri" w:cs="Calibri"/>
        </w:rPr>
      </w:pPr>
      <w:r w:rsidRPr="00CC65D0">
        <w:rPr>
          <w:rFonts w:ascii="Calibri" w:hAnsi="Calibri" w:cs="Calibri"/>
        </w:rPr>
        <w:t>wpisaną/wpisanym do:</w:t>
      </w:r>
    </w:p>
    <w:p w14:paraId="6A6785CC" w14:textId="77777777" w:rsidR="00A06A55" w:rsidRPr="00CC65D0" w:rsidRDefault="00A06A55" w:rsidP="00A06A55">
      <w:pPr>
        <w:jc w:val="both"/>
        <w:rPr>
          <w:rFonts w:ascii="Calibri" w:hAnsi="Calibri" w:cs="Calibri"/>
        </w:rPr>
      </w:pPr>
      <w:r w:rsidRPr="00CC65D0">
        <w:rPr>
          <w:rFonts w:ascii="Calibri" w:hAnsi="Calibri" w:cs="Calibri"/>
        </w:rPr>
        <w:t>- Rejestru ……………………. Krajowego Rejestru Sądowego prowadzonego przez Sąd Rejonowy w……………., ……… Wydział Gospodarczy Krajowego Rejestru Sądowego pod nr KRS .........., NIP …...., Regon ……… wysokość kapitału zakładowego …………………… PLN*</w:t>
      </w:r>
    </w:p>
    <w:p w14:paraId="2084DD2B" w14:textId="77777777" w:rsidR="00A06A55" w:rsidRPr="00CC65D0" w:rsidRDefault="00A06A55" w:rsidP="00A06A55">
      <w:pPr>
        <w:jc w:val="both"/>
        <w:rPr>
          <w:rFonts w:ascii="Calibri" w:hAnsi="Calibri" w:cs="Calibri"/>
        </w:rPr>
      </w:pPr>
      <w:r w:rsidRPr="00CC65D0">
        <w:rPr>
          <w:rFonts w:ascii="Calibri" w:hAnsi="Calibri" w:cs="Calibri"/>
        </w:rPr>
        <w:t xml:space="preserve">…………., prowadzącą/prowadzącym działalność gospodarczą pod firmą:……………….., adres prowadzenia działalności ………., wpisaną/wpisanym do Centralnej Ewidencji i Informacji o Działalności Gospodarczej, NIP …................, Regon .............*, </w:t>
      </w:r>
    </w:p>
    <w:p w14:paraId="24259057" w14:textId="77777777" w:rsidR="00A06A55" w:rsidRPr="00CC65D0" w:rsidRDefault="00A06A55" w:rsidP="00A06A55">
      <w:pPr>
        <w:spacing w:after="120"/>
        <w:jc w:val="both"/>
        <w:rPr>
          <w:rFonts w:ascii="Calibri" w:hAnsi="Calibri" w:cs="Calibri"/>
        </w:rPr>
      </w:pPr>
      <w:r w:rsidRPr="00CC65D0">
        <w:rPr>
          <w:rFonts w:ascii="Calibri" w:hAnsi="Calibri" w:cs="Calibri"/>
        </w:rPr>
        <w:t>zwaną/zwanym dalej „</w:t>
      </w:r>
      <w:r w:rsidRPr="00CC65D0">
        <w:rPr>
          <w:rFonts w:ascii="Calibri" w:hAnsi="Calibri" w:cs="Calibri"/>
          <w:b/>
        </w:rPr>
        <w:t>Wykonawcą</w:t>
      </w:r>
      <w:r w:rsidRPr="00CC65D0">
        <w:rPr>
          <w:rFonts w:ascii="Calibri" w:hAnsi="Calibri" w:cs="Calibri"/>
        </w:rPr>
        <w:t xml:space="preserve">” lub „ </w:t>
      </w:r>
      <w:r w:rsidRPr="00CC65D0">
        <w:rPr>
          <w:rFonts w:ascii="Calibri" w:hAnsi="Calibri" w:cs="Calibri"/>
          <w:b/>
        </w:rPr>
        <w:t>Przetwarzającym</w:t>
      </w:r>
      <w:r w:rsidRPr="00CC65D0">
        <w:rPr>
          <w:rFonts w:ascii="Calibri" w:hAnsi="Calibri" w:cs="Calibri"/>
        </w:rPr>
        <w:t>”, w imieniu którego działa należycie umocowany:</w:t>
      </w:r>
    </w:p>
    <w:p w14:paraId="501F2BA7" w14:textId="77777777" w:rsidR="00A06A55" w:rsidRPr="00CC65D0" w:rsidRDefault="00A06A55" w:rsidP="00A06A55">
      <w:pPr>
        <w:pStyle w:val="Tekstpodstawowy"/>
        <w:spacing w:after="120"/>
        <w:rPr>
          <w:rFonts w:ascii="Calibri" w:hAnsi="Calibri" w:cs="Calibri"/>
          <w:sz w:val="22"/>
          <w:szCs w:val="22"/>
        </w:rPr>
      </w:pPr>
      <w:r w:rsidRPr="00CC65D0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</w:t>
      </w:r>
    </w:p>
    <w:p w14:paraId="56DA7B89" w14:textId="77777777" w:rsidR="00A06A55" w:rsidRPr="00CC65D0" w:rsidRDefault="00A06A55" w:rsidP="00A06A55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  <w:r w:rsidRPr="00CC65D0">
        <w:rPr>
          <w:rFonts w:asciiTheme="minorHAnsi" w:hAnsiTheme="minorHAnsi" w:cstheme="minorHAnsi"/>
          <w:b/>
          <w:sz w:val="22"/>
          <w:szCs w:val="22"/>
        </w:rPr>
        <w:t>Zważywszy, że:</w:t>
      </w:r>
    </w:p>
    <w:p w14:paraId="16C216C1" w14:textId="77777777" w:rsidR="00A06A55" w:rsidRPr="00CC65D0" w:rsidRDefault="00A06A55" w:rsidP="00A06A55">
      <w:pPr>
        <w:pStyle w:val="Akapitzlist"/>
        <w:numPr>
          <w:ilvl w:val="0"/>
          <w:numId w:val="5"/>
        </w:numPr>
        <w:autoSpaceDN w:val="0"/>
        <w:spacing w:after="160" w:line="252" w:lineRule="auto"/>
        <w:ind w:left="284" w:hanging="284"/>
        <w:jc w:val="both"/>
        <w:rPr>
          <w:rFonts w:cstheme="minorHAnsi"/>
        </w:rPr>
      </w:pPr>
      <w:r w:rsidRPr="00CC65D0">
        <w:rPr>
          <w:rFonts w:cstheme="minorHAnsi"/>
        </w:rPr>
        <w:t>Strony zawarły umowę ………………..(zwana dalej „</w:t>
      </w:r>
      <w:r w:rsidRPr="00CC65D0">
        <w:rPr>
          <w:rFonts w:cstheme="minorHAnsi"/>
          <w:b/>
        </w:rPr>
        <w:t>Umowa Podstawowa</w:t>
      </w:r>
      <w:r w:rsidRPr="00CC65D0">
        <w:rPr>
          <w:rFonts w:cstheme="minorHAnsi"/>
        </w:rPr>
        <w:t>”), w związku z wykonywaniem której Administrator powierzy Przetwarzającemu przetwarzanie danych osobowych w zakresie określonym Umową;</w:t>
      </w:r>
    </w:p>
    <w:p w14:paraId="2EEFB7BE" w14:textId="77777777" w:rsidR="00A06A55" w:rsidRPr="00CC65D0" w:rsidRDefault="00A06A55" w:rsidP="00A06A55">
      <w:pPr>
        <w:pStyle w:val="Akapitzlist"/>
        <w:numPr>
          <w:ilvl w:val="0"/>
          <w:numId w:val="5"/>
        </w:numPr>
        <w:autoSpaceDN w:val="0"/>
        <w:spacing w:after="160" w:line="252" w:lineRule="auto"/>
        <w:ind w:left="284" w:hanging="284"/>
        <w:jc w:val="both"/>
        <w:rPr>
          <w:rFonts w:cstheme="minorHAnsi"/>
        </w:rPr>
      </w:pPr>
      <w:r w:rsidRPr="00CC65D0">
        <w:rPr>
          <w:rFonts w:cstheme="minorHAnsi"/>
        </w:rPr>
        <w:t>Celem Umowy jest ustalenie warunków, na jakich Przetwarzający wykonuje operacje przetwarzania danych osobowych w imieniu Administratora;</w:t>
      </w:r>
    </w:p>
    <w:p w14:paraId="3D68AE65" w14:textId="77777777" w:rsidR="00A06A55" w:rsidRPr="00CC65D0" w:rsidRDefault="00A06A55" w:rsidP="00A06A55">
      <w:pPr>
        <w:pStyle w:val="Akapitzlist"/>
        <w:numPr>
          <w:ilvl w:val="0"/>
          <w:numId w:val="5"/>
        </w:numPr>
        <w:autoSpaceDN w:val="0"/>
        <w:spacing w:after="160" w:line="252" w:lineRule="auto"/>
        <w:ind w:left="284" w:hanging="284"/>
        <w:jc w:val="both"/>
        <w:rPr>
          <w:rFonts w:cstheme="minorHAnsi"/>
        </w:rPr>
      </w:pPr>
      <w:r w:rsidRPr="00CC65D0">
        <w:rPr>
          <w:rFonts w:cstheme="minorHAnsi"/>
        </w:rPr>
        <w:t>Strony, zawierając Umowę, dążą do takiego uregulowania zasad przetwarzania danych osobowych, aby odpowiadały one w pełni postanowieniom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CC65D0">
        <w:rPr>
          <w:rFonts w:cstheme="minorHAnsi"/>
        </w:rPr>
        <w:t>Dz.Urz</w:t>
      </w:r>
      <w:proofErr w:type="spellEnd"/>
      <w:r w:rsidRPr="00CC65D0">
        <w:rPr>
          <w:rFonts w:cstheme="minorHAnsi"/>
        </w:rPr>
        <w:t>. UE L 119, s.1) – dalej</w:t>
      </w:r>
      <w:r w:rsidRPr="00CC65D0">
        <w:rPr>
          <w:rFonts w:cstheme="minorHAnsi"/>
          <w:b/>
        </w:rPr>
        <w:t xml:space="preserve"> Rozporządzenie oraz innym przepisom powszechnie obowiązującym, w szczególności ustawie z dnia 10 maja 2018 r. o ochronie danych osobowych.</w:t>
      </w:r>
    </w:p>
    <w:p w14:paraId="73F71F45" w14:textId="77777777" w:rsidR="00A06A55" w:rsidRPr="009A5DE6" w:rsidRDefault="00A06A55" w:rsidP="00A06A55">
      <w:pPr>
        <w:pStyle w:val="Standard"/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9A5DE6">
        <w:rPr>
          <w:rFonts w:asciiTheme="minorHAnsi" w:hAnsiTheme="minorHAnsi" w:cstheme="minorHAnsi"/>
          <w:b/>
          <w:sz w:val="22"/>
          <w:szCs w:val="22"/>
        </w:rPr>
        <w:t>NINIEJSZYM STRONY POSTANOWIŁY, CO NASTĘPUJE:</w:t>
      </w:r>
    </w:p>
    <w:p w14:paraId="6A779E50" w14:textId="77777777" w:rsidR="00A06A55" w:rsidRPr="00CC65D0" w:rsidRDefault="00A06A55" w:rsidP="00A06A55">
      <w:pPr>
        <w:pStyle w:val="Nagwek1"/>
        <w:spacing w:before="12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CC65D0">
        <w:rPr>
          <w:rFonts w:asciiTheme="minorHAnsi" w:hAnsiTheme="minorHAnsi" w:cstheme="minorHAnsi"/>
          <w:color w:val="auto"/>
          <w:sz w:val="22"/>
          <w:szCs w:val="22"/>
        </w:rPr>
        <w:t>§1.</w:t>
      </w:r>
    </w:p>
    <w:p w14:paraId="0A0153D5" w14:textId="77777777" w:rsidR="00A06A55" w:rsidRPr="00CC65D0" w:rsidRDefault="00A06A55" w:rsidP="00A06A55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CC65D0">
        <w:rPr>
          <w:rFonts w:asciiTheme="minorHAnsi" w:hAnsiTheme="minorHAnsi" w:cstheme="minorHAnsi"/>
          <w:sz w:val="22"/>
          <w:szCs w:val="22"/>
        </w:rPr>
        <w:t>W niniejszej Umowie poniższe wyrażenia otrzymują następujące znaczenia:</w:t>
      </w:r>
    </w:p>
    <w:p w14:paraId="6FF9D403" w14:textId="77777777" w:rsidR="00A06A55" w:rsidRPr="00CC65D0" w:rsidRDefault="00A06A55" w:rsidP="00A06A55">
      <w:pPr>
        <w:pStyle w:val="Standard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C65D0">
        <w:rPr>
          <w:rFonts w:asciiTheme="minorHAnsi" w:hAnsiTheme="minorHAnsi" w:cstheme="minorHAnsi"/>
          <w:b/>
          <w:sz w:val="22"/>
          <w:szCs w:val="22"/>
        </w:rPr>
        <w:t>Przetwarzający</w:t>
      </w:r>
      <w:r w:rsidRPr="00CC65D0">
        <w:rPr>
          <w:rFonts w:asciiTheme="minorHAnsi" w:hAnsiTheme="minorHAnsi" w:cstheme="minorHAnsi"/>
          <w:sz w:val="22"/>
          <w:szCs w:val="22"/>
        </w:rPr>
        <w:t xml:space="preserve"> – podmiot, któremu Administrator powierza przetwarzanie danych osobowych na mocy niniejszej umowy, zwany także Wykonawcą;</w:t>
      </w:r>
    </w:p>
    <w:p w14:paraId="5E477BC9" w14:textId="77777777" w:rsidR="00A06A55" w:rsidRPr="00CC65D0" w:rsidRDefault="00A06A55" w:rsidP="00A06A55">
      <w:pPr>
        <w:pStyle w:val="Standard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C65D0">
        <w:rPr>
          <w:rFonts w:asciiTheme="minorHAnsi" w:hAnsiTheme="minorHAnsi" w:cstheme="minorHAnsi"/>
          <w:b/>
          <w:sz w:val="22"/>
          <w:szCs w:val="22"/>
        </w:rPr>
        <w:t>Administrator</w:t>
      </w:r>
      <w:r w:rsidRPr="00CC65D0">
        <w:rPr>
          <w:rFonts w:asciiTheme="minorHAnsi" w:hAnsiTheme="minorHAnsi" w:cstheme="minorHAnsi"/>
          <w:sz w:val="22"/>
          <w:szCs w:val="22"/>
        </w:rPr>
        <w:t xml:space="preserve"> – </w:t>
      </w:r>
      <w:r>
        <w:rPr>
          <w:b/>
        </w:rPr>
        <w:t>Narodowy Instytut</w:t>
      </w:r>
      <w:r w:rsidRPr="00CC65D0">
        <w:rPr>
          <w:b/>
        </w:rPr>
        <w:t xml:space="preserve"> Onkologii im. Marii S</w:t>
      </w:r>
      <w:r>
        <w:rPr>
          <w:b/>
        </w:rPr>
        <w:t>kłodowskiej – Curie – Państwowy Instytut Badawczy</w:t>
      </w:r>
      <w:r w:rsidRPr="00CC65D0">
        <w:rPr>
          <w:b/>
        </w:rPr>
        <w:t xml:space="preserve"> z siedzibą w Warszawie</w:t>
      </w:r>
      <w:r w:rsidRPr="00CC65D0">
        <w:rPr>
          <w:rFonts w:asciiTheme="minorHAnsi" w:hAnsiTheme="minorHAnsi" w:cstheme="minorHAnsi"/>
          <w:sz w:val="22"/>
          <w:szCs w:val="22"/>
        </w:rPr>
        <w:t>, zwany także Zamawiającym;</w:t>
      </w:r>
    </w:p>
    <w:p w14:paraId="7764C23B" w14:textId="77777777" w:rsidR="00A06A55" w:rsidRPr="00CC65D0" w:rsidRDefault="00A06A55" w:rsidP="00A06A55">
      <w:pPr>
        <w:pStyle w:val="Standard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C65D0">
        <w:rPr>
          <w:rFonts w:asciiTheme="minorHAnsi" w:hAnsiTheme="minorHAnsi" w:cstheme="minorHAnsi"/>
          <w:b/>
          <w:sz w:val="22"/>
          <w:szCs w:val="22"/>
        </w:rPr>
        <w:t>Dane Osobowe</w:t>
      </w:r>
      <w:r w:rsidRPr="00CC65D0">
        <w:rPr>
          <w:rFonts w:asciiTheme="minorHAnsi" w:hAnsiTheme="minorHAnsi" w:cstheme="minorHAnsi"/>
          <w:sz w:val="22"/>
          <w:szCs w:val="22"/>
        </w:rPr>
        <w:t xml:space="preserve"> – dane osobowe w rozumieniu Rozporządzenia dotyczące pacjentów i pracowników, przekazywane przez Zamawiającego Wykonawcy do przetwarzania;</w:t>
      </w:r>
    </w:p>
    <w:p w14:paraId="6F7C4712" w14:textId="77777777" w:rsidR="00A06A55" w:rsidRPr="00CC65D0" w:rsidRDefault="00A06A55" w:rsidP="00A06A55">
      <w:pPr>
        <w:pStyle w:val="Standard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C65D0">
        <w:rPr>
          <w:rFonts w:asciiTheme="minorHAnsi" w:hAnsiTheme="minorHAnsi" w:cstheme="minorHAnsi"/>
          <w:b/>
          <w:sz w:val="22"/>
          <w:szCs w:val="22"/>
        </w:rPr>
        <w:t>Przetwarzanie danych</w:t>
      </w:r>
      <w:r w:rsidRPr="00CC65D0">
        <w:rPr>
          <w:rFonts w:asciiTheme="minorHAnsi" w:hAnsiTheme="minorHAnsi" w:cstheme="minorHAnsi"/>
          <w:sz w:val="22"/>
          <w:szCs w:val="22"/>
        </w:rPr>
        <w:t xml:space="preserve"> – jakiekolwiek operacje wykonywane na danych osobowych w sposób zautomatyzowany lub niezautomatyzowany, takie jak zbieranie, utrwalanie, organizowanie, przechowywanie, porządkowanie, adoptowanie lub modyfikowanie, pobieranie przeglądanie, wykorzystywanie, ujawnianie poprzez przesłanie, rozpowszechnianie lub innego rodzaju udostępnianie, ograniczanie, usuwanie lub niszczenie;</w:t>
      </w:r>
    </w:p>
    <w:p w14:paraId="0DBF5E46" w14:textId="77777777" w:rsidR="00A06A55" w:rsidRPr="00CC65D0" w:rsidRDefault="00A06A55" w:rsidP="00A06A55">
      <w:pPr>
        <w:pStyle w:val="Akapitzlist"/>
        <w:numPr>
          <w:ilvl w:val="0"/>
          <w:numId w:val="6"/>
        </w:numPr>
        <w:autoSpaceDN w:val="0"/>
        <w:spacing w:after="160" w:line="252" w:lineRule="auto"/>
        <w:ind w:left="284" w:hanging="284"/>
        <w:jc w:val="both"/>
        <w:rPr>
          <w:rFonts w:cstheme="minorHAnsi"/>
        </w:rPr>
      </w:pPr>
      <w:r w:rsidRPr="00CC65D0">
        <w:rPr>
          <w:rFonts w:cstheme="minorHAnsi"/>
          <w:b/>
        </w:rPr>
        <w:t>Rozporządzenie (RODO) -</w:t>
      </w:r>
      <w:r w:rsidRPr="00CC65D0">
        <w:rPr>
          <w:rFonts w:cstheme="minorHAnsi"/>
        </w:rPr>
        <w:t xml:space="preserve">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CC65D0">
        <w:rPr>
          <w:rFonts w:cstheme="minorHAnsi"/>
        </w:rPr>
        <w:t>Dz.Urz</w:t>
      </w:r>
      <w:proofErr w:type="spellEnd"/>
      <w:r w:rsidRPr="00CC65D0">
        <w:rPr>
          <w:rFonts w:cstheme="minorHAnsi"/>
        </w:rPr>
        <w:t>. UE L 119, s.1);</w:t>
      </w:r>
    </w:p>
    <w:p w14:paraId="01906A17" w14:textId="77777777" w:rsidR="00A06A55" w:rsidRPr="00CC65D0" w:rsidRDefault="00A06A55" w:rsidP="00A06A55">
      <w:pPr>
        <w:pStyle w:val="Akapitzlist"/>
        <w:numPr>
          <w:ilvl w:val="0"/>
          <w:numId w:val="6"/>
        </w:numPr>
        <w:autoSpaceDN w:val="0"/>
        <w:spacing w:after="160" w:line="252" w:lineRule="auto"/>
        <w:ind w:left="284" w:hanging="284"/>
        <w:jc w:val="both"/>
        <w:rPr>
          <w:rFonts w:cstheme="minorHAnsi"/>
        </w:rPr>
      </w:pPr>
      <w:r w:rsidRPr="00CC65D0">
        <w:rPr>
          <w:rFonts w:cstheme="minorHAnsi"/>
          <w:b/>
        </w:rPr>
        <w:t>Ustawa -</w:t>
      </w:r>
      <w:r w:rsidRPr="00CC65D0">
        <w:rPr>
          <w:rFonts w:cstheme="minorHAnsi"/>
        </w:rPr>
        <w:t xml:space="preserve">  ustawa z dnia 10 maja 2018 r. o ochronie danych osobowych (Dz. U. z 2018 r. poz. 1000);</w:t>
      </w:r>
    </w:p>
    <w:p w14:paraId="1C42B2D9" w14:textId="77777777" w:rsidR="00A06A55" w:rsidRPr="00CC65D0" w:rsidRDefault="00A06A55" w:rsidP="00A06A55">
      <w:pPr>
        <w:pStyle w:val="Akapitzlist"/>
        <w:numPr>
          <w:ilvl w:val="0"/>
          <w:numId w:val="6"/>
        </w:numPr>
        <w:autoSpaceDN w:val="0"/>
        <w:spacing w:after="160" w:line="252" w:lineRule="auto"/>
        <w:ind w:left="284" w:hanging="284"/>
        <w:jc w:val="both"/>
        <w:rPr>
          <w:rFonts w:cstheme="minorHAnsi"/>
        </w:rPr>
      </w:pPr>
      <w:proofErr w:type="spellStart"/>
      <w:r w:rsidRPr="00CC65D0">
        <w:rPr>
          <w:rFonts w:cstheme="minorHAnsi"/>
          <w:b/>
        </w:rPr>
        <w:t>Podprzetwarzajacy</w:t>
      </w:r>
      <w:proofErr w:type="spellEnd"/>
      <w:r w:rsidRPr="00CC65D0">
        <w:rPr>
          <w:rFonts w:cstheme="minorHAnsi"/>
          <w:b/>
        </w:rPr>
        <w:t xml:space="preserve"> –</w:t>
      </w:r>
      <w:r w:rsidRPr="00CC65D0">
        <w:rPr>
          <w:rFonts w:cstheme="minorHAnsi"/>
        </w:rPr>
        <w:t xml:space="preserve"> podmiot któremu Przetwarzający powierza dalsze przetwarzanie danych powierzonych do przetwarzania przez Administratora.</w:t>
      </w:r>
    </w:p>
    <w:p w14:paraId="45D3F50A" w14:textId="77777777" w:rsidR="00A06A55" w:rsidRPr="00CC65D0" w:rsidRDefault="00A06A55" w:rsidP="00A06A55">
      <w:pPr>
        <w:pStyle w:val="Standard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C65D0">
        <w:rPr>
          <w:rFonts w:asciiTheme="minorHAnsi" w:hAnsiTheme="minorHAnsi" w:cstheme="minorHAnsi"/>
          <w:b/>
          <w:sz w:val="22"/>
          <w:szCs w:val="22"/>
        </w:rPr>
        <w:t>Umowa Podstawowa -</w:t>
      </w:r>
      <w:r w:rsidRPr="00CC65D0">
        <w:rPr>
          <w:rFonts w:asciiTheme="minorHAnsi" w:hAnsiTheme="minorHAnsi" w:cstheme="minorHAnsi"/>
          <w:sz w:val="22"/>
          <w:szCs w:val="22"/>
        </w:rPr>
        <w:t xml:space="preserve"> Umowa Nr …………… ,  zawarta w dniu  ………. r. pomiędzy Zamawiającym </w:t>
      </w:r>
      <w:r w:rsidRPr="00CC65D0">
        <w:rPr>
          <w:rFonts w:asciiTheme="minorHAnsi" w:hAnsiTheme="minorHAnsi" w:cstheme="minorHAnsi"/>
          <w:sz w:val="22"/>
          <w:szCs w:val="22"/>
        </w:rPr>
        <w:br/>
        <w:t>a Wykonawcą.</w:t>
      </w:r>
    </w:p>
    <w:p w14:paraId="6F6C6D8A" w14:textId="77777777" w:rsidR="00A06A55" w:rsidRPr="00CC65D0" w:rsidRDefault="00A06A55" w:rsidP="00A06A55">
      <w:pPr>
        <w:pStyle w:val="Nagwek1"/>
        <w:spacing w:before="120" w:line="24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CC65D0">
        <w:rPr>
          <w:rFonts w:asciiTheme="minorHAnsi" w:hAnsiTheme="minorHAnsi" w:cstheme="minorHAnsi"/>
          <w:color w:val="auto"/>
          <w:sz w:val="22"/>
          <w:szCs w:val="22"/>
        </w:rPr>
        <w:t>§ 2.</w:t>
      </w:r>
    </w:p>
    <w:p w14:paraId="2DB334AE" w14:textId="77777777" w:rsidR="00A06A55" w:rsidRPr="00CC65D0" w:rsidRDefault="00A06A55" w:rsidP="00A06A55">
      <w:pPr>
        <w:pStyle w:val="Standard"/>
        <w:numPr>
          <w:ilvl w:val="0"/>
          <w:numId w:val="7"/>
        </w:numPr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C65D0">
        <w:rPr>
          <w:rFonts w:asciiTheme="minorHAnsi" w:hAnsiTheme="minorHAnsi" w:cstheme="minorHAnsi"/>
          <w:sz w:val="22"/>
          <w:szCs w:val="22"/>
        </w:rPr>
        <w:t>Przedmiotem umowy jest powierzenie Wykonawcy przez Zamawiającego przetwarzania Danych Osobowych. Niniejsza umowa stanowi umowę powierzenia przetwarzania danych osobowych, o której mowa w art. 28 ust 3 Rozporządzenia.</w:t>
      </w:r>
    </w:p>
    <w:p w14:paraId="4EF8C044" w14:textId="77777777" w:rsidR="00A06A55" w:rsidRPr="00CC65D0" w:rsidRDefault="00A06A55" w:rsidP="00A06A55">
      <w:pPr>
        <w:pStyle w:val="Standard"/>
        <w:numPr>
          <w:ilvl w:val="0"/>
          <w:numId w:val="7"/>
        </w:numPr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C65D0">
        <w:rPr>
          <w:rFonts w:asciiTheme="minorHAnsi" w:hAnsiTheme="minorHAnsi" w:cstheme="minorHAnsi"/>
          <w:sz w:val="22"/>
          <w:szCs w:val="22"/>
        </w:rPr>
        <w:t xml:space="preserve">Celem powierzenia jest wykonanie usług w zakresie niezbędnym do realizacji postanowień Umowy Podstawowej. </w:t>
      </w:r>
    </w:p>
    <w:p w14:paraId="37F4CE5D" w14:textId="77777777" w:rsidR="00A06A55" w:rsidRPr="00CC65D0" w:rsidRDefault="00A06A55" w:rsidP="00A06A55">
      <w:pPr>
        <w:pStyle w:val="Standard"/>
        <w:numPr>
          <w:ilvl w:val="0"/>
          <w:numId w:val="7"/>
        </w:numPr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C65D0">
        <w:rPr>
          <w:rFonts w:asciiTheme="minorHAnsi" w:hAnsiTheme="minorHAnsi" w:cstheme="minorHAnsi"/>
          <w:sz w:val="22"/>
          <w:szCs w:val="22"/>
        </w:rPr>
        <w:t xml:space="preserve">Przetwarzanie będzie wykonywane w okresie obowiązywania Umowy Podstawowej. </w:t>
      </w:r>
    </w:p>
    <w:p w14:paraId="459DA193" w14:textId="77777777" w:rsidR="00A06A55" w:rsidRPr="00CC65D0" w:rsidRDefault="00A06A55" w:rsidP="00A06A55">
      <w:pPr>
        <w:pStyle w:val="Standard"/>
        <w:numPr>
          <w:ilvl w:val="0"/>
          <w:numId w:val="7"/>
        </w:numPr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C65D0">
        <w:rPr>
          <w:rFonts w:asciiTheme="minorHAnsi" w:hAnsiTheme="minorHAnsi" w:cstheme="minorHAnsi"/>
          <w:sz w:val="22"/>
          <w:szCs w:val="22"/>
        </w:rPr>
        <w:t>Wykonawca zobowiązuje się do ich przetwarzania zgodnie z prawem i niniejszą umową.</w:t>
      </w:r>
    </w:p>
    <w:p w14:paraId="4B4C4B6F" w14:textId="77777777" w:rsidR="00A06A55" w:rsidRPr="00CC65D0" w:rsidRDefault="00A06A55" w:rsidP="00A06A55">
      <w:pPr>
        <w:pStyle w:val="Nagwek1"/>
        <w:spacing w:before="120"/>
        <w:ind w:left="72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CC65D0">
        <w:rPr>
          <w:rFonts w:asciiTheme="minorHAnsi" w:hAnsiTheme="minorHAnsi" w:cstheme="minorHAnsi"/>
          <w:color w:val="auto"/>
          <w:sz w:val="22"/>
          <w:szCs w:val="22"/>
        </w:rPr>
        <w:t>§ 3.</w:t>
      </w:r>
    </w:p>
    <w:p w14:paraId="48F6C2A8" w14:textId="77777777" w:rsidR="00A06A55" w:rsidRPr="00CC65D0" w:rsidRDefault="00A06A55" w:rsidP="00A06A5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  <w:r w:rsidRPr="00CC65D0">
        <w:rPr>
          <w:rFonts w:cstheme="minorHAnsi"/>
        </w:rPr>
        <w:t>Przetwarzanie danych osobowych będzie dotyczyć następujących kategorii osób:</w:t>
      </w:r>
    </w:p>
    <w:p w14:paraId="3D967EFF" w14:textId="77777777" w:rsidR="00A06A55" w:rsidRPr="00CC65D0" w:rsidRDefault="00A06A55" w:rsidP="00A06A5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rPr>
          <w:rFonts w:cstheme="minorHAnsi"/>
        </w:rPr>
      </w:pPr>
      <w:r w:rsidRPr="00CC65D0">
        <w:rPr>
          <w:rFonts w:cstheme="minorHAnsi"/>
        </w:rPr>
        <w:t>Użytkownicy platformy – uczestnicy szkoleń</w:t>
      </w:r>
    </w:p>
    <w:p w14:paraId="5192DFEA" w14:textId="77777777" w:rsidR="00A06A55" w:rsidRPr="00CC65D0" w:rsidRDefault="00A06A55" w:rsidP="00A06A5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rPr>
          <w:rFonts w:cstheme="minorHAnsi"/>
        </w:rPr>
      </w:pPr>
      <w:r w:rsidRPr="00CC65D0">
        <w:rPr>
          <w:rFonts w:cstheme="minorHAnsi"/>
        </w:rPr>
        <w:t xml:space="preserve">Pracownicy Administratora </w:t>
      </w:r>
    </w:p>
    <w:p w14:paraId="0AA507B3" w14:textId="77777777" w:rsidR="00A06A55" w:rsidRPr="009A5DE6" w:rsidRDefault="00A06A55" w:rsidP="00A06A55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spacing w:after="0" w:line="240" w:lineRule="auto"/>
        <w:ind w:left="284" w:hanging="284"/>
        <w:jc w:val="both"/>
        <w:rPr>
          <w:rFonts w:cstheme="minorHAnsi"/>
        </w:rPr>
      </w:pPr>
      <w:r w:rsidRPr="009A5DE6">
        <w:rPr>
          <w:rFonts w:cstheme="minorHAnsi"/>
        </w:rPr>
        <w:t>Zakres powierzonych danych:</w:t>
      </w:r>
    </w:p>
    <w:p w14:paraId="782522E2" w14:textId="77777777" w:rsidR="00A06A55" w:rsidRPr="009A5DE6" w:rsidRDefault="00A06A55" w:rsidP="00A06A55">
      <w:pPr>
        <w:pStyle w:val="Standard"/>
        <w:numPr>
          <w:ilvl w:val="0"/>
          <w:numId w:val="4"/>
        </w:numPr>
        <w:spacing w:after="0"/>
        <w:ind w:left="568" w:hanging="284"/>
        <w:jc w:val="both"/>
        <w:rPr>
          <w:rFonts w:asciiTheme="minorHAnsi" w:hAnsiTheme="minorHAnsi"/>
          <w:sz w:val="22"/>
          <w:szCs w:val="22"/>
        </w:rPr>
      </w:pPr>
      <w:r w:rsidRPr="009A5DE6">
        <w:rPr>
          <w:rFonts w:asciiTheme="minorHAnsi" w:hAnsiTheme="minorHAnsi"/>
          <w:sz w:val="22"/>
          <w:szCs w:val="22"/>
        </w:rPr>
        <w:t xml:space="preserve">dane użytkowników platformy: </w:t>
      </w:r>
    </w:p>
    <w:p w14:paraId="43B83588" w14:textId="77777777" w:rsidR="00A06A55" w:rsidRPr="009A5DE6" w:rsidRDefault="00A06A55" w:rsidP="00A06A55">
      <w:pPr>
        <w:pStyle w:val="Standard"/>
        <w:numPr>
          <w:ilvl w:val="1"/>
          <w:numId w:val="3"/>
        </w:numPr>
        <w:spacing w:after="0"/>
        <w:ind w:left="851" w:hanging="283"/>
        <w:rPr>
          <w:rFonts w:asciiTheme="minorHAnsi" w:hAnsiTheme="minorHAnsi"/>
          <w:sz w:val="22"/>
          <w:szCs w:val="22"/>
        </w:rPr>
      </w:pPr>
      <w:r w:rsidRPr="009A5DE6">
        <w:rPr>
          <w:rFonts w:asciiTheme="minorHAnsi" w:hAnsiTheme="minorHAnsi"/>
          <w:sz w:val="22"/>
          <w:szCs w:val="22"/>
        </w:rPr>
        <w:t>Imię i nazwisko;</w:t>
      </w:r>
    </w:p>
    <w:p w14:paraId="0CEA7EF2" w14:textId="77777777" w:rsidR="00A06A55" w:rsidRPr="009A5DE6" w:rsidRDefault="00A06A55" w:rsidP="00A06A55">
      <w:pPr>
        <w:pStyle w:val="Standard"/>
        <w:numPr>
          <w:ilvl w:val="1"/>
          <w:numId w:val="3"/>
        </w:numPr>
        <w:spacing w:after="0"/>
        <w:ind w:left="851" w:hanging="283"/>
        <w:rPr>
          <w:rFonts w:asciiTheme="minorHAnsi" w:hAnsiTheme="minorHAnsi"/>
          <w:sz w:val="22"/>
          <w:szCs w:val="22"/>
        </w:rPr>
      </w:pPr>
      <w:r w:rsidRPr="009A5DE6">
        <w:rPr>
          <w:rFonts w:asciiTheme="minorHAnsi" w:hAnsiTheme="minorHAnsi"/>
          <w:sz w:val="22"/>
          <w:szCs w:val="22"/>
        </w:rPr>
        <w:t>Adres e-mail</w:t>
      </w:r>
    </w:p>
    <w:p w14:paraId="1B14C9E8" w14:textId="77777777" w:rsidR="00A06A55" w:rsidRPr="00CC65D0" w:rsidRDefault="00A06A55" w:rsidP="00A06A55">
      <w:pPr>
        <w:autoSpaceDE w:val="0"/>
        <w:spacing w:after="0"/>
        <w:ind w:left="425" w:hanging="141"/>
        <w:jc w:val="both"/>
        <w:rPr>
          <w:rFonts w:cstheme="minorHAnsi"/>
        </w:rPr>
      </w:pPr>
      <w:r w:rsidRPr="00CC65D0">
        <w:rPr>
          <w:rFonts w:cstheme="minorHAnsi"/>
        </w:rPr>
        <w:t>2) dane pracowników Administratora:</w:t>
      </w:r>
    </w:p>
    <w:p w14:paraId="07928168" w14:textId="77777777" w:rsidR="00A06A55" w:rsidRPr="00AF633D" w:rsidRDefault="00A06A55" w:rsidP="00A06A55">
      <w:pPr>
        <w:pStyle w:val="Standard"/>
        <w:numPr>
          <w:ilvl w:val="0"/>
          <w:numId w:val="21"/>
        </w:numPr>
        <w:spacing w:after="0"/>
        <w:ind w:left="1066" w:hanging="357"/>
        <w:rPr>
          <w:rFonts w:asciiTheme="minorHAnsi" w:hAnsiTheme="minorHAnsi"/>
          <w:sz w:val="22"/>
          <w:szCs w:val="22"/>
        </w:rPr>
      </w:pPr>
      <w:r w:rsidRPr="00AF633D">
        <w:rPr>
          <w:rFonts w:asciiTheme="minorHAnsi" w:hAnsiTheme="minorHAnsi"/>
          <w:sz w:val="22"/>
          <w:szCs w:val="22"/>
        </w:rPr>
        <w:t>Imię i nazwisko;</w:t>
      </w:r>
    </w:p>
    <w:p w14:paraId="1A7B2822" w14:textId="77777777" w:rsidR="00A06A55" w:rsidRPr="00AF633D" w:rsidRDefault="00A06A55" w:rsidP="00A06A55">
      <w:pPr>
        <w:pStyle w:val="Standard"/>
        <w:numPr>
          <w:ilvl w:val="0"/>
          <w:numId w:val="21"/>
        </w:numPr>
        <w:spacing w:after="0"/>
        <w:ind w:left="1066" w:hanging="357"/>
        <w:rPr>
          <w:rFonts w:asciiTheme="minorHAnsi" w:hAnsiTheme="minorHAnsi"/>
          <w:sz w:val="22"/>
          <w:szCs w:val="22"/>
        </w:rPr>
      </w:pPr>
      <w:r w:rsidRPr="00AF633D">
        <w:rPr>
          <w:rFonts w:asciiTheme="minorHAnsi" w:hAnsiTheme="minorHAnsi"/>
          <w:sz w:val="22"/>
          <w:szCs w:val="22"/>
        </w:rPr>
        <w:t>Adres email</w:t>
      </w:r>
    </w:p>
    <w:p w14:paraId="01BF606B" w14:textId="77777777" w:rsidR="00A06A55" w:rsidRPr="00AF633D" w:rsidRDefault="00A06A55" w:rsidP="00A06A55">
      <w:pPr>
        <w:pStyle w:val="Standard"/>
        <w:numPr>
          <w:ilvl w:val="0"/>
          <w:numId w:val="21"/>
        </w:numPr>
        <w:spacing w:after="0"/>
        <w:ind w:left="1066" w:hanging="357"/>
        <w:rPr>
          <w:rFonts w:asciiTheme="minorHAnsi" w:hAnsiTheme="minorHAnsi"/>
          <w:sz w:val="22"/>
          <w:szCs w:val="22"/>
        </w:rPr>
      </w:pPr>
      <w:r w:rsidRPr="00AF633D">
        <w:rPr>
          <w:rFonts w:asciiTheme="minorHAnsi" w:hAnsiTheme="minorHAnsi"/>
          <w:sz w:val="22"/>
          <w:szCs w:val="22"/>
        </w:rPr>
        <w:t>Nr telefonu</w:t>
      </w:r>
    </w:p>
    <w:p w14:paraId="25E2A7F6" w14:textId="77777777" w:rsidR="00A06A55" w:rsidRPr="00AF633D" w:rsidRDefault="00A06A55" w:rsidP="00A06A55">
      <w:pPr>
        <w:pStyle w:val="Standard"/>
        <w:numPr>
          <w:ilvl w:val="0"/>
          <w:numId w:val="21"/>
        </w:numPr>
        <w:spacing w:after="0"/>
        <w:ind w:left="1066" w:hanging="357"/>
        <w:rPr>
          <w:rFonts w:asciiTheme="minorHAnsi" w:hAnsiTheme="minorHAnsi"/>
          <w:sz w:val="22"/>
          <w:szCs w:val="22"/>
        </w:rPr>
      </w:pPr>
      <w:r w:rsidRPr="00AF633D">
        <w:rPr>
          <w:rFonts w:asciiTheme="minorHAnsi" w:hAnsiTheme="minorHAnsi"/>
          <w:sz w:val="22"/>
          <w:szCs w:val="22"/>
        </w:rPr>
        <w:t>Stanowisko;</w:t>
      </w:r>
    </w:p>
    <w:p w14:paraId="03525FF7" w14:textId="77777777" w:rsidR="00A06A55" w:rsidRPr="00AF633D" w:rsidRDefault="00A06A55" w:rsidP="00A06A55">
      <w:pPr>
        <w:pStyle w:val="Standard"/>
        <w:numPr>
          <w:ilvl w:val="0"/>
          <w:numId w:val="21"/>
        </w:numPr>
        <w:spacing w:after="0"/>
        <w:ind w:left="1066" w:hanging="357"/>
        <w:rPr>
          <w:rFonts w:asciiTheme="minorHAnsi" w:hAnsiTheme="minorHAnsi"/>
          <w:sz w:val="22"/>
          <w:szCs w:val="22"/>
        </w:rPr>
      </w:pPr>
      <w:r w:rsidRPr="00AF633D">
        <w:rPr>
          <w:rFonts w:asciiTheme="minorHAnsi" w:hAnsiTheme="minorHAnsi"/>
          <w:sz w:val="22"/>
          <w:szCs w:val="22"/>
        </w:rPr>
        <w:t>………………………….</w:t>
      </w:r>
    </w:p>
    <w:p w14:paraId="0A3837D0" w14:textId="77777777" w:rsidR="00A06A55" w:rsidRPr="00CC65D0" w:rsidRDefault="00A06A55" w:rsidP="00A06A55">
      <w:pPr>
        <w:pStyle w:val="Akapitzlist"/>
        <w:numPr>
          <w:ilvl w:val="0"/>
          <w:numId w:val="8"/>
        </w:numPr>
        <w:tabs>
          <w:tab w:val="left" w:pos="284"/>
        </w:tabs>
        <w:autoSpaceDN w:val="0"/>
        <w:spacing w:after="0"/>
        <w:ind w:left="284" w:hanging="284"/>
        <w:jc w:val="both"/>
        <w:rPr>
          <w:rFonts w:cstheme="minorHAnsi"/>
        </w:rPr>
      </w:pPr>
      <w:r w:rsidRPr="00CC65D0">
        <w:rPr>
          <w:rFonts w:cstheme="minorHAnsi"/>
        </w:rPr>
        <w:t>Powierzone przez Administratora dane osobowe będą przetwarzane przez Podmiot przetwarzający wyłącznie w celu realizacji Umowy Podstawowej.</w:t>
      </w:r>
    </w:p>
    <w:p w14:paraId="29C1D911" w14:textId="77777777" w:rsidR="00A06A55" w:rsidRPr="00CC65D0" w:rsidRDefault="00A06A55" w:rsidP="00A06A55">
      <w:pPr>
        <w:pStyle w:val="Akapitzlist"/>
        <w:numPr>
          <w:ilvl w:val="0"/>
          <w:numId w:val="8"/>
        </w:numPr>
        <w:tabs>
          <w:tab w:val="left" w:pos="284"/>
        </w:tabs>
        <w:autoSpaceDN w:val="0"/>
        <w:spacing w:after="0"/>
        <w:ind w:left="284" w:hanging="284"/>
        <w:jc w:val="both"/>
        <w:rPr>
          <w:rFonts w:cstheme="minorHAnsi"/>
        </w:rPr>
      </w:pPr>
      <w:r w:rsidRPr="00CC65D0">
        <w:rPr>
          <w:rFonts w:cstheme="minorHAnsi"/>
        </w:rPr>
        <w:t>Zakres danych osobowych wymienionych w ust. 2 jest maksymalnym katalogiem danych, które mogą być przetwarzane w związku z realizacją Umowy. W rzeczywistości dane mogą być przekazywane przez Administratora w mniejszym zakresie bez uszczerbku dla postanowień niniejszej umowy. Zakres danych może ulec zmianie w przypadku zmiany aktualnie obowiązujących przepisów prawa.</w:t>
      </w:r>
    </w:p>
    <w:p w14:paraId="0CB13BFC" w14:textId="77777777" w:rsidR="00A06A55" w:rsidRPr="00AF633D" w:rsidRDefault="00A06A55" w:rsidP="00A06A55">
      <w:pPr>
        <w:spacing w:before="120" w:after="120"/>
        <w:jc w:val="center"/>
        <w:rPr>
          <w:rFonts w:cstheme="minorHAnsi"/>
          <w:b/>
        </w:rPr>
      </w:pPr>
      <w:r w:rsidRPr="00AF633D">
        <w:rPr>
          <w:rFonts w:cstheme="minorHAnsi"/>
          <w:b/>
        </w:rPr>
        <w:t>§ 4</w:t>
      </w:r>
    </w:p>
    <w:p w14:paraId="0656DC79" w14:textId="77777777" w:rsidR="00A06A55" w:rsidRPr="00CC65D0" w:rsidRDefault="00A06A55" w:rsidP="00A06A55">
      <w:pPr>
        <w:pStyle w:val="Standard"/>
        <w:numPr>
          <w:ilvl w:val="0"/>
          <w:numId w:val="10"/>
        </w:numPr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C65D0">
        <w:rPr>
          <w:rFonts w:asciiTheme="minorHAnsi" w:hAnsiTheme="minorHAnsi" w:cstheme="minorHAnsi"/>
          <w:sz w:val="22"/>
          <w:szCs w:val="22"/>
        </w:rPr>
        <w:t>Wykonawca jest uprawniony do przetwarzania Danych Osobowych w następującym zakresie:</w:t>
      </w:r>
    </w:p>
    <w:p w14:paraId="4D54C657" w14:textId="77777777" w:rsidR="00A06A55" w:rsidRPr="00CC65D0" w:rsidRDefault="00A06A55" w:rsidP="00A06A55">
      <w:pPr>
        <w:pStyle w:val="Standard"/>
        <w:numPr>
          <w:ilvl w:val="0"/>
          <w:numId w:val="11"/>
        </w:numPr>
        <w:spacing w:after="0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CC65D0">
        <w:rPr>
          <w:rFonts w:asciiTheme="minorHAnsi" w:hAnsiTheme="minorHAnsi" w:cstheme="minorHAnsi"/>
          <w:sz w:val="22"/>
          <w:szCs w:val="22"/>
        </w:rPr>
        <w:t xml:space="preserve">szkolenie pracowników Zamawiającego; </w:t>
      </w:r>
    </w:p>
    <w:p w14:paraId="4849D886" w14:textId="77777777" w:rsidR="00A06A55" w:rsidRPr="00CC65D0" w:rsidRDefault="00A06A55" w:rsidP="00A06A55">
      <w:pPr>
        <w:pStyle w:val="Standard"/>
        <w:numPr>
          <w:ilvl w:val="0"/>
          <w:numId w:val="11"/>
        </w:numPr>
        <w:spacing w:after="0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CC65D0">
        <w:rPr>
          <w:rFonts w:asciiTheme="minorHAnsi" w:hAnsiTheme="minorHAnsi" w:cstheme="minorHAnsi"/>
          <w:sz w:val="22"/>
          <w:szCs w:val="22"/>
        </w:rPr>
        <w:t>kontakt z wyznaczonymi pracownikami Zamawiającego jedynie w zakresie niezbędnym do realizacji Umowy Podstawowej;</w:t>
      </w:r>
    </w:p>
    <w:p w14:paraId="540477D4" w14:textId="77777777" w:rsidR="00A06A55" w:rsidRPr="00CC65D0" w:rsidRDefault="00A06A55" w:rsidP="00A06A55">
      <w:pPr>
        <w:pStyle w:val="Standard"/>
        <w:numPr>
          <w:ilvl w:val="0"/>
          <w:numId w:val="10"/>
        </w:numPr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C65D0">
        <w:rPr>
          <w:rFonts w:asciiTheme="minorHAnsi" w:hAnsiTheme="minorHAnsi" w:cstheme="minorHAnsi"/>
          <w:sz w:val="22"/>
          <w:szCs w:val="22"/>
        </w:rPr>
        <w:t>Wykonawca:</w:t>
      </w:r>
    </w:p>
    <w:p w14:paraId="4A75D01D" w14:textId="77777777" w:rsidR="00A06A55" w:rsidRPr="00CC65D0" w:rsidRDefault="00A06A55" w:rsidP="00A06A55">
      <w:pPr>
        <w:pStyle w:val="Standard"/>
        <w:numPr>
          <w:ilvl w:val="0"/>
          <w:numId w:val="12"/>
        </w:numPr>
        <w:spacing w:after="0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CC65D0">
        <w:rPr>
          <w:rFonts w:asciiTheme="minorHAnsi" w:hAnsiTheme="minorHAnsi" w:cstheme="minorHAnsi"/>
          <w:sz w:val="22"/>
          <w:szCs w:val="22"/>
        </w:rPr>
        <w:t>nie decyduje o celach i środkach przetwarzania danych osobowych;</w:t>
      </w:r>
    </w:p>
    <w:p w14:paraId="24BDC90B" w14:textId="77777777" w:rsidR="00A06A55" w:rsidRPr="00CC65D0" w:rsidRDefault="00A06A55" w:rsidP="00A06A55">
      <w:pPr>
        <w:pStyle w:val="Standard"/>
        <w:numPr>
          <w:ilvl w:val="0"/>
          <w:numId w:val="12"/>
        </w:numPr>
        <w:spacing w:after="0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CC65D0">
        <w:rPr>
          <w:rFonts w:asciiTheme="minorHAnsi" w:hAnsiTheme="minorHAnsi" w:cstheme="minorHAnsi"/>
          <w:sz w:val="22"/>
          <w:szCs w:val="22"/>
        </w:rPr>
        <w:t>nie jest uprawniony do tworzenia jakichkolwiek zbiorów lub kopii danych osobowych, chyba że obowiązek taki wynika z Umowy Podstawowej lub obowiązujących przepisów prawa;</w:t>
      </w:r>
    </w:p>
    <w:p w14:paraId="1FD6830A" w14:textId="77777777" w:rsidR="00A06A55" w:rsidRPr="00CC65D0" w:rsidRDefault="00A06A55" w:rsidP="00A06A55">
      <w:pPr>
        <w:pStyle w:val="Standard"/>
        <w:numPr>
          <w:ilvl w:val="0"/>
          <w:numId w:val="12"/>
        </w:numPr>
        <w:spacing w:after="0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CC65D0">
        <w:rPr>
          <w:rFonts w:asciiTheme="minorHAnsi" w:hAnsiTheme="minorHAnsi" w:cstheme="minorHAnsi"/>
          <w:sz w:val="22"/>
          <w:szCs w:val="22"/>
        </w:rPr>
        <w:t>przetwarza dane wyłącznie na polecenie Administratora i w zakresie przez niego wskazanym.</w:t>
      </w:r>
    </w:p>
    <w:p w14:paraId="036DDA86" w14:textId="77777777" w:rsidR="00A06A55" w:rsidRPr="00CC65D0" w:rsidRDefault="00A06A55" w:rsidP="00A06A55">
      <w:pPr>
        <w:pStyle w:val="Nagwek1"/>
        <w:spacing w:before="120" w:after="120"/>
        <w:ind w:firstLine="142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CC65D0">
        <w:rPr>
          <w:rFonts w:asciiTheme="minorHAnsi" w:hAnsiTheme="minorHAnsi" w:cstheme="minorHAnsi"/>
          <w:color w:val="auto"/>
          <w:sz w:val="22"/>
          <w:szCs w:val="22"/>
        </w:rPr>
        <w:t>§ 5.</w:t>
      </w:r>
    </w:p>
    <w:p w14:paraId="2864E986" w14:textId="77777777" w:rsidR="00A06A55" w:rsidRPr="00CC65D0" w:rsidRDefault="00A06A55" w:rsidP="00A06A55">
      <w:pPr>
        <w:pStyle w:val="Standard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C65D0">
        <w:rPr>
          <w:rFonts w:asciiTheme="minorHAnsi" w:hAnsiTheme="minorHAnsi" w:cstheme="minorHAnsi"/>
          <w:sz w:val="22"/>
          <w:szCs w:val="22"/>
        </w:rPr>
        <w:t>Wykonawca zobowiązuje się do zabezpieczenia za pomocą odpowiednich środków technicznych i organizacyjnych określonych w art. 32 Rozporządzenia powierzonych Danych Osobowych przed ich utratą, udostępnieniem osobom nieupoważnionym, uszkodzeniem lub zniszczeniem, oraz nieuprawnionym zbieraniem, usuwaniem, zmianą, utrwaleniem, przechowywaniem lub opracowywaniem.</w:t>
      </w:r>
    </w:p>
    <w:p w14:paraId="425F7EEA" w14:textId="77777777" w:rsidR="00A06A55" w:rsidRPr="00CC65D0" w:rsidRDefault="00A06A55" w:rsidP="00A06A55">
      <w:pPr>
        <w:pStyle w:val="Standard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C65D0">
        <w:rPr>
          <w:rFonts w:asciiTheme="minorHAnsi" w:hAnsiTheme="minorHAnsi" w:cstheme="minorHAnsi"/>
          <w:sz w:val="22"/>
          <w:szCs w:val="22"/>
        </w:rPr>
        <w:t>Dane Osobowe będą przetwarzane poza budynkami Zamawiającego.</w:t>
      </w:r>
    </w:p>
    <w:p w14:paraId="6494AA8D" w14:textId="77777777" w:rsidR="00A06A55" w:rsidRPr="00CC65D0" w:rsidRDefault="00A06A55" w:rsidP="00A06A55">
      <w:pPr>
        <w:pStyle w:val="Standard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C65D0">
        <w:rPr>
          <w:rFonts w:asciiTheme="minorHAnsi" w:hAnsiTheme="minorHAnsi" w:cstheme="minorHAnsi"/>
          <w:sz w:val="22"/>
          <w:szCs w:val="22"/>
        </w:rPr>
        <w:t>W ramach realizacji Umowy, w przypadku konieczności Wykonawca jest uprawniony do  zdalnego dostępu do systemów Zamawiającego wyłącznie z zastosowaniem bezpiecznego, wydzielonego łącza VPN/……………(innego systemu bezpieczeństwa adekwatnego do przedmiotu umowy)*.</w:t>
      </w:r>
    </w:p>
    <w:p w14:paraId="365FD15E" w14:textId="77777777" w:rsidR="00A06A55" w:rsidRPr="00CC65D0" w:rsidRDefault="00A06A55" w:rsidP="00A06A55">
      <w:pPr>
        <w:pStyle w:val="Standard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C65D0">
        <w:rPr>
          <w:rFonts w:asciiTheme="minorHAnsi" w:hAnsiTheme="minorHAnsi" w:cstheme="minorHAnsi"/>
          <w:sz w:val="22"/>
          <w:szCs w:val="22"/>
        </w:rPr>
        <w:t>Wykonawca oświadcza, że realizacja zdalnego dostępu do systemów Zamawiającego odbywać się będzie wyłącznie z lokalizacji stanowiącej obszar przetwarzania danych Wykonawcy, stanowiących pomieszczenia będące w posiadaniu Wykonawcy. Zabroniona jest realizacja zdalnego dostępu z miejsc nie pozostających pod nadzorem fizycznym Wykonawcy w szczególności z miejsc publicznie dostępnych.</w:t>
      </w:r>
    </w:p>
    <w:p w14:paraId="14EFDD71" w14:textId="77777777" w:rsidR="00A06A55" w:rsidRPr="00CC65D0" w:rsidRDefault="00A06A55" w:rsidP="00A06A55">
      <w:pPr>
        <w:pStyle w:val="Standard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C65D0">
        <w:rPr>
          <w:rFonts w:asciiTheme="minorHAnsi" w:hAnsiTheme="minorHAnsi" w:cstheme="minorHAnsi"/>
          <w:sz w:val="22"/>
          <w:szCs w:val="22"/>
        </w:rPr>
        <w:t>Wykonawca niezwłocznie będzie informował Zamawiającego o dokonanych zmianach w zakresie zabezpieczeń technicznych i organizacyjnych wymaganych przepisami prawa, a także, na żądanie Zamawiającego będzie mu niezwłocznie przekazywał informacje niezbędne do wypełnienia przez Zamawiającego wymagań nałożonych przez Rozporządzenie.</w:t>
      </w:r>
    </w:p>
    <w:p w14:paraId="510EE6CE" w14:textId="77777777" w:rsidR="00A06A55" w:rsidRPr="00CC65D0" w:rsidRDefault="00A06A55" w:rsidP="00A06A55">
      <w:pPr>
        <w:pStyle w:val="Standard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C65D0">
        <w:rPr>
          <w:rFonts w:asciiTheme="minorHAnsi" w:hAnsiTheme="minorHAnsi" w:cstheme="minorHAnsi"/>
          <w:sz w:val="22"/>
          <w:szCs w:val="22"/>
        </w:rPr>
        <w:t>Wykonawca gwarantuje, że dostęp do przetwarzania powierzonych danych osobowych będą miały wyłącznie osoby przeszkolone w zakresie ochrony danych osobowych oraz posiadające pisemne upoważnienie do ich przetwarzania w zakresie objętym Umową Podstawową, wystawione przez Wykonawcę.</w:t>
      </w:r>
    </w:p>
    <w:p w14:paraId="43B953DD" w14:textId="77777777" w:rsidR="00A06A55" w:rsidRPr="00CC65D0" w:rsidRDefault="00A06A55" w:rsidP="00A06A55">
      <w:pPr>
        <w:pStyle w:val="Standard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C65D0">
        <w:rPr>
          <w:rFonts w:asciiTheme="minorHAnsi" w:hAnsiTheme="minorHAnsi" w:cstheme="minorHAnsi"/>
          <w:sz w:val="22"/>
          <w:szCs w:val="22"/>
        </w:rPr>
        <w:t xml:space="preserve">Wykonawca jest zobowiązany prowadzić ewidencję osób upoważnionych do przetwarzania Danych Osobowych. </w:t>
      </w:r>
    </w:p>
    <w:p w14:paraId="37D315C2" w14:textId="77777777" w:rsidR="00A06A55" w:rsidRPr="00CC65D0" w:rsidRDefault="00A06A55" w:rsidP="00A06A55">
      <w:pPr>
        <w:pStyle w:val="Standard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C65D0">
        <w:rPr>
          <w:rFonts w:asciiTheme="minorHAnsi" w:hAnsiTheme="minorHAnsi" w:cstheme="minorHAnsi"/>
          <w:sz w:val="22"/>
          <w:szCs w:val="22"/>
        </w:rPr>
        <w:t>Wykonawca zobowiązuje się do dochowania szczególnej staranności, aby osoby, o których mowa w ust 6 zachowały powierzone do przetwarzania dane osobowe w tajemnicy, również po zakończeniu realizacji Umowy.</w:t>
      </w:r>
    </w:p>
    <w:p w14:paraId="37F69077" w14:textId="77777777" w:rsidR="00A06A55" w:rsidRPr="00CC65D0" w:rsidRDefault="00A06A55" w:rsidP="00A06A55">
      <w:pPr>
        <w:pStyle w:val="Standard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C65D0">
        <w:rPr>
          <w:rFonts w:asciiTheme="minorHAnsi" w:hAnsiTheme="minorHAnsi" w:cstheme="minorHAnsi"/>
          <w:sz w:val="22"/>
          <w:szCs w:val="22"/>
        </w:rPr>
        <w:t>Przetwarzający oświadcza, że nie przekazuje Danych Osobowych do państwa trzeciego lub organizacji międzynarodowej (czyli poza Europejski Obszar Gospodarczy („</w:t>
      </w:r>
      <w:r w:rsidRPr="00CC65D0">
        <w:rPr>
          <w:rFonts w:asciiTheme="minorHAnsi" w:hAnsiTheme="minorHAnsi" w:cstheme="minorHAnsi"/>
          <w:b/>
          <w:sz w:val="22"/>
          <w:szCs w:val="22"/>
        </w:rPr>
        <w:t>EOG</w:t>
      </w:r>
      <w:r w:rsidRPr="00CC65D0">
        <w:rPr>
          <w:rFonts w:asciiTheme="minorHAnsi" w:hAnsiTheme="minorHAnsi" w:cstheme="minorHAnsi"/>
          <w:sz w:val="22"/>
          <w:szCs w:val="22"/>
        </w:rPr>
        <w:t xml:space="preserve">”)). Przetwarzający oświadcza również, że nie korzysta z podwykonawców, którzy przekazują Dane osobowe poza EOG. </w:t>
      </w:r>
    </w:p>
    <w:p w14:paraId="0910E8AB" w14:textId="77777777" w:rsidR="00A06A55" w:rsidRPr="00CC65D0" w:rsidRDefault="00A06A55" w:rsidP="00A06A55">
      <w:pPr>
        <w:pStyle w:val="Standard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C65D0">
        <w:rPr>
          <w:rFonts w:asciiTheme="minorHAnsi" w:hAnsiTheme="minorHAnsi" w:cstheme="minorHAnsi"/>
          <w:sz w:val="22"/>
          <w:szCs w:val="22"/>
        </w:rPr>
        <w:t>Jeżeli Przetwarzający ma zamiar lub obowiązek przekazywać Dane Osobowe poza EOG, informuje o tym Administratora, w celu umożliwienia Administratorowi podjęcia decyzji i działań niezbędnych do zapewnienia zgodności przetwarzania z prawem lub zakończenia powierzenia przetwarzania.</w:t>
      </w:r>
    </w:p>
    <w:p w14:paraId="68BAADE1" w14:textId="77777777" w:rsidR="00A06A55" w:rsidRPr="00CC65D0" w:rsidRDefault="00A06A55" w:rsidP="00A06A55">
      <w:pPr>
        <w:pStyle w:val="Standard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C65D0">
        <w:rPr>
          <w:rFonts w:asciiTheme="minorHAnsi" w:hAnsiTheme="minorHAnsi" w:cstheme="minorHAnsi"/>
          <w:sz w:val="22"/>
          <w:szCs w:val="22"/>
        </w:rPr>
        <w:t>Wynagrodzenie określone w Umowie podstawowej obejmuje także wynagrodzenie za wykonywanie niniejszej Umowy. Wykonawca oświadcza, że wynagrodzenie wskazane w zdaniu poprzednim wyczerpuje jego roszczenia wobec Zamawiającego wynikające z niniejszej Umowy.</w:t>
      </w:r>
    </w:p>
    <w:p w14:paraId="5CAD6EB2" w14:textId="77777777" w:rsidR="00A06A55" w:rsidRPr="00CC65D0" w:rsidRDefault="00A06A55" w:rsidP="00A06A55">
      <w:pPr>
        <w:pStyle w:val="Nagwek1"/>
        <w:spacing w:before="120" w:after="12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CC65D0">
        <w:rPr>
          <w:rFonts w:asciiTheme="minorHAnsi" w:hAnsiTheme="minorHAnsi" w:cstheme="minorHAnsi"/>
          <w:color w:val="auto"/>
          <w:sz w:val="22"/>
          <w:szCs w:val="22"/>
        </w:rPr>
        <w:t>§ 6.</w:t>
      </w:r>
    </w:p>
    <w:p w14:paraId="047C9A54" w14:textId="77777777" w:rsidR="00A06A55" w:rsidRPr="00CC65D0" w:rsidRDefault="00A06A55" w:rsidP="00A06A55">
      <w:pPr>
        <w:pStyle w:val="Standard"/>
        <w:numPr>
          <w:ilvl w:val="3"/>
          <w:numId w:val="1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C65D0">
        <w:rPr>
          <w:rFonts w:asciiTheme="minorHAnsi" w:hAnsiTheme="minorHAnsi" w:cstheme="minorHAnsi"/>
          <w:sz w:val="22"/>
          <w:szCs w:val="22"/>
        </w:rPr>
        <w:t xml:space="preserve">Wykonawca może powierzyć konkretne operacje przetwarzania Danych Osobowe w drodze pisemnej umowy </w:t>
      </w:r>
      <w:proofErr w:type="spellStart"/>
      <w:r w:rsidRPr="00CC65D0">
        <w:rPr>
          <w:rFonts w:asciiTheme="minorHAnsi" w:hAnsiTheme="minorHAnsi" w:cstheme="minorHAnsi"/>
          <w:sz w:val="22"/>
          <w:szCs w:val="22"/>
        </w:rPr>
        <w:t>podpowierzenia</w:t>
      </w:r>
      <w:proofErr w:type="spellEnd"/>
      <w:r w:rsidRPr="00CC65D0">
        <w:rPr>
          <w:rFonts w:asciiTheme="minorHAnsi" w:hAnsiTheme="minorHAnsi" w:cstheme="minorHAnsi"/>
          <w:sz w:val="22"/>
          <w:szCs w:val="22"/>
        </w:rPr>
        <w:t xml:space="preserve"> innym podmiotom przetwarzającym pod warunkiem uprzedniej akceptacji </w:t>
      </w:r>
      <w:proofErr w:type="spellStart"/>
      <w:r w:rsidRPr="00CC65D0">
        <w:rPr>
          <w:rFonts w:asciiTheme="minorHAnsi" w:hAnsiTheme="minorHAnsi" w:cstheme="minorHAnsi"/>
          <w:sz w:val="22"/>
          <w:szCs w:val="22"/>
        </w:rPr>
        <w:t>Podprzetwarzającego</w:t>
      </w:r>
      <w:proofErr w:type="spellEnd"/>
      <w:r w:rsidRPr="00CC65D0">
        <w:rPr>
          <w:rFonts w:asciiTheme="minorHAnsi" w:hAnsiTheme="minorHAnsi" w:cstheme="minorHAnsi"/>
          <w:sz w:val="22"/>
          <w:szCs w:val="22"/>
        </w:rPr>
        <w:t xml:space="preserve"> przez </w:t>
      </w:r>
      <w:proofErr w:type="spellStart"/>
      <w:r w:rsidRPr="00CC65D0">
        <w:rPr>
          <w:rFonts w:asciiTheme="minorHAnsi" w:hAnsiTheme="minorHAnsi" w:cstheme="minorHAnsi"/>
          <w:sz w:val="22"/>
          <w:szCs w:val="22"/>
        </w:rPr>
        <w:t>Zamawiajacego</w:t>
      </w:r>
      <w:proofErr w:type="spellEnd"/>
      <w:r w:rsidRPr="00CC65D0">
        <w:rPr>
          <w:rFonts w:asciiTheme="minorHAnsi" w:hAnsiTheme="minorHAnsi" w:cstheme="minorHAnsi"/>
          <w:sz w:val="22"/>
          <w:szCs w:val="22"/>
        </w:rPr>
        <w:t>.</w:t>
      </w:r>
    </w:p>
    <w:p w14:paraId="3B393F10" w14:textId="77777777" w:rsidR="00A06A55" w:rsidRPr="00CC65D0" w:rsidRDefault="00A06A55" w:rsidP="00A06A55">
      <w:pPr>
        <w:pStyle w:val="Tekstpodstawowy"/>
        <w:numPr>
          <w:ilvl w:val="3"/>
          <w:numId w:val="13"/>
        </w:numPr>
        <w:tabs>
          <w:tab w:val="clear" w:pos="709"/>
        </w:tabs>
        <w:spacing w:before="120" w:after="120" w:line="240" w:lineRule="atLeast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CC65D0">
        <w:rPr>
          <w:rFonts w:asciiTheme="minorHAnsi" w:hAnsiTheme="minorHAnsi" w:cstheme="minorHAnsi"/>
          <w:sz w:val="22"/>
          <w:szCs w:val="22"/>
        </w:rPr>
        <w:t xml:space="preserve">Dokonując </w:t>
      </w:r>
      <w:proofErr w:type="spellStart"/>
      <w:r w:rsidRPr="00CC65D0">
        <w:rPr>
          <w:rFonts w:asciiTheme="minorHAnsi" w:hAnsiTheme="minorHAnsi" w:cstheme="minorHAnsi"/>
          <w:sz w:val="22"/>
          <w:szCs w:val="22"/>
        </w:rPr>
        <w:t>podpowierzenia</w:t>
      </w:r>
      <w:proofErr w:type="spellEnd"/>
      <w:r w:rsidRPr="00CC65D0">
        <w:rPr>
          <w:rFonts w:asciiTheme="minorHAnsi" w:hAnsiTheme="minorHAnsi" w:cstheme="minorHAnsi"/>
          <w:sz w:val="22"/>
          <w:szCs w:val="22"/>
        </w:rPr>
        <w:t xml:space="preserve"> Wykonawca ma obowiązek zobowiązać </w:t>
      </w:r>
      <w:proofErr w:type="spellStart"/>
      <w:r w:rsidRPr="00CC65D0">
        <w:rPr>
          <w:rFonts w:asciiTheme="minorHAnsi" w:hAnsiTheme="minorHAnsi" w:cstheme="minorHAnsi"/>
          <w:sz w:val="22"/>
          <w:szCs w:val="22"/>
        </w:rPr>
        <w:t>Podprzetwarzającego</w:t>
      </w:r>
      <w:proofErr w:type="spellEnd"/>
      <w:r w:rsidRPr="00CC65D0">
        <w:rPr>
          <w:rFonts w:asciiTheme="minorHAnsi" w:hAnsiTheme="minorHAnsi" w:cstheme="minorHAnsi"/>
          <w:sz w:val="22"/>
          <w:szCs w:val="22"/>
        </w:rPr>
        <w:t xml:space="preserve"> do realizacji wszystkich obowiązków Wykonawcy wynikających z niniejszej Umowy, z wyjątkiem tych, które nie mają zastosowania ze względu na naturę konkretnego </w:t>
      </w:r>
      <w:proofErr w:type="spellStart"/>
      <w:r w:rsidRPr="00CC65D0">
        <w:rPr>
          <w:rFonts w:asciiTheme="minorHAnsi" w:hAnsiTheme="minorHAnsi" w:cstheme="minorHAnsi"/>
          <w:sz w:val="22"/>
          <w:szCs w:val="22"/>
        </w:rPr>
        <w:t>podpowierzenia</w:t>
      </w:r>
      <w:proofErr w:type="spellEnd"/>
      <w:r w:rsidRPr="00CC65D0">
        <w:rPr>
          <w:rFonts w:asciiTheme="minorHAnsi" w:hAnsiTheme="minorHAnsi" w:cstheme="minorHAnsi"/>
          <w:sz w:val="22"/>
          <w:szCs w:val="22"/>
        </w:rPr>
        <w:t>.</w:t>
      </w:r>
      <w:r w:rsidRPr="00CC65D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E352BA5" w14:textId="77777777" w:rsidR="00A06A55" w:rsidRPr="00CC65D0" w:rsidRDefault="00A06A55" w:rsidP="00A06A55">
      <w:pPr>
        <w:pStyle w:val="Tekstpodstawowy"/>
        <w:numPr>
          <w:ilvl w:val="3"/>
          <w:numId w:val="13"/>
        </w:numPr>
        <w:tabs>
          <w:tab w:val="clear" w:pos="709"/>
        </w:tabs>
        <w:spacing w:before="120" w:after="120" w:line="240" w:lineRule="atLeast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CC65D0">
        <w:rPr>
          <w:rFonts w:asciiTheme="minorHAnsi" w:hAnsiTheme="minorHAnsi" w:cstheme="minorHAnsi"/>
          <w:bCs/>
          <w:sz w:val="22"/>
          <w:szCs w:val="22"/>
        </w:rPr>
        <w:t xml:space="preserve">Wykonawca dostarczy </w:t>
      </w:r>
      <w:proofErr w:type="spellStart"/>
      <w:r w:rsidRPr="00CC65D0">
        <w:rPr>
          <w:rFonts w:asciiTheme="minorHAnsi" w:hAnsiTheme="minorHAnsi" w:cstheme="minorHAnsi"/>
          <w:bCs/>
          <w:sz w:val="22"/>
          <w:szCs w:val="22"/>
        </w:rPr>
        <w:t>Zamawiajacemu</w:t>
      </w:r>
      <w:proofErr w:type="spellEnd"/>
      <w:r w:rsidRPr="00CC65D0">
        <w:rPr>
          <w:rFonts w:asciiTheme="minorHAnsi" w:hAnsiTheme="minorHAnsi" w:cstheme="minorHAnsi"/>
          <w:bCs/>
          <w:sz w:val="22"/>
          <w:szCs w:val="22"/>
        </w:rPr>
        <w:t xml:space="preserve"> Umowę </w:t>
      </w:r>
      <w:proofErr w:type="spellStart"/>
      <w:r w:rsidRPr="00CC65D0">
        <w:rPr>
          <w:rFonts w:asciiTheme="minorHAnsi" w:hAnsiTheme="minorHAnsi" w:cstheme="minorHAnsi"/>
          <w:bCs/>
          <w:sz w:val="22"/>
          <w:szCs w:val="22"/>
        </w:rPr>
        <w:t>podpowierzenia</w:t>
      </w:r>
      <w:proofErr w:type="spellEnd"/>
      <w:r w:rsidRPr="00CC65D0">
        <w:rPr>
          <w:rFonts w:asciiTheme="minorHAnsi" w:hAnsiTheme="minorHAnsi" w:cstheme="minorHAnsi"/>
          <w:bCs/>
          <w:sz w:val="22"/>
          <w:szCs w:val="22"/>
        </w:rPr>
        <w:t xml:space="preserve"> przetwarzania danych osobowych zawartą z </w:t>
      </w:r>
      <w:proofErr w:type="spellStart"/>
      <w:r w:rsidRPr="00CC65D0">
        <w:rPr>
          <w:rFonts w:asciiTheme="minorHAnsi" w:hAnsiTheme="minorHAnsi" w:cstheme="minorHAnsi"/>
          <w:bCs/>
          <w:sz w:val="22"/>
          <w:szCs w:val="22"/>
        </w:rPr>
        <w:t>Podprzetwarzającym</w:t>
      </w:r>
      <w:proofErr w:type="spellEnd"/>
      <w:r w:rsidRPr="00CC65D0">
        <w:rPr>
          <w:rFonts w:asciiTheme="minorHAnsi" w:hAnsiTheme="minorHAnsi" w:cstheme="minorHAnsi"/>
          <w:bCs/>
          <w:sz w:val="22"/>
          <w:szCs w:val="22"/>
        </w:rPr>
        <w:t>.</w:t>
      </w:r>
    </w:p>
    <w:p w14:paraId="78D822D1" w14:textId="77777777" w:rsidR="00A06A55" w:rsidRPr="00CC65D0" w:rsidRDefault="00A06A55" w:rsidP="00A06A55">
      <w:pPr>
        <w:pStyle w:val="Nagwek1"/>
        <w:spacing w:before="120" w:after="120"/>
        <w:jc w:val="center"/>
        <w:rPr>
          <w:rFonts w:asciiTheme="minorHAnsi" w:hAnsiTheme="minorHAnsi" w:cstheme="minorHAnsi"/>
          <w:bCs w:val="0"/>
          <w:color w:val="auto"/>
          <w:sz w:val="22"/>
          <w:szCs w:val="22"/>
        </w:rPr>
      </w:pPr>
      <w:r w:rsidRPr="00CC65D0">
        <w:rPr>
          <w:rFonts w:asciiTheme="minorHAnsi" w:hAnsiTheme="minorHAnsi" w:cstheme="minorHAnsi"/>
          <w:color w:val="auto"/>
          <w:sz w:val="22"/>
          <w:szCs w:val="22"/>
        </w:rPr>
        <w:t>§ 7.</w:t>
      </w:r>
    </w:p>
    <w:p w14:paraId="16BCAFE1" w14:textId="77777777" w:rsidR="00A06A55" w:rsidRPr="00CC65D0" w:rsidRDefault="00A06A55" w:rsidP="00A06A55">
      <w:pPr>
        <w:pStyle w:val="Tekstpodstawowy"/>
        <w:spacing w:before="120" w:line="240" w:lineRule="atLeast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CC65D0">
        <w:rPr>
          <w:rFonts w:asciiTheme="minorHAnsi" w:hAnsiTheme="minorHAnsi" w:cstheme="minorHAnsi"/>
          <w:sz w:val="22"/>
          <w:szCs w:val="22"/>
        </w:rPr>
        <w:t xml:space="preserve">1. Wykonawca powiadomi Zamawiającego o każdym </w:t>
      </w:r>
      <w:r w:rsidRPr="00CC65D0">
        <w:rPr>
          <w:rFonts w:asciiTheme="minorHAnsi" w:hAnsiTheme="minorHAnsi" w:cstheme="minorHAnsi"/>
          <w:sz w:val="22"/>
          <w:szCs w:val="22"/>
          <w:u w:val="single"/>
        </w:rPr>
        <w:t>podejrzeniu</w:t>
      </w:r>
      <w:r w:rsidRPr="00CC65D0">
        <w:rPr>
          <w:rFonts w:asciiTheme="minorHAnsi" w:hAnsiTheme="minorHAnsi" w:cstheme="minorHAnsi"/>
          <w:sz w:val="22"/>
          <w:szCs w:val="22"/>
        </w:rPr>
        <w:t xml:space="preserve"> naruszenia ochrony Danych osobowych nie później niż w 24 godziny od pierwszego zgłoszenia, umożliwi Zamawiającemu uczestnictwo w czynnościach wyjaśniających i poinformuje go o ustaleniach z chwilą ich dokonania, w szczególności o stwierdzeniu naruszenia. </w:t>
      </w:r>
    </w:p>
    <w:p w14:paraId="5FB3F944" w14:textId="77777777" w:rsidR="00A06A55" w:rsidRPr="00CC65D0" w:rsidRDefault="00A06A55" w:rsidP="00A06A55">
      <w:pPr>
        <w:pStyle w:val="Tekstpodstawowy"/>
        <w:spacing w:before="120" w:line="240" w:lineRule="atLeast"/>
        <w:ind w:left="284" w:hanging="284"/>
        <w:rPr>
          <w:rFonts w:asciiTheme="minorHAnsi" w:hAnsiTheme="minorHAnsi" w:cstheme="minorHAnsi"/>
          <w:sz w:val="22"/>
          <w:szCs w:val="22"/>
        </w:rPr>
      </w:pPr>
      <w:r w:rsidRPr="00CC65D0">
        <w:rPr>
          <w:rFonts w:asciiTheme="minorHAnsi" w:hAnsiTheme="minorHAnsi" w:cstheme="minorHAnsi"/>
          <w:sz w:val="22"/>
          <w:szCs w:val="22"/>
        </w:rPr>
        <w:t>2. Powiadomienie o stwierdzeniu naruszenia, powinno być przesłane wraz z wszelką niezbędną dokumentacją dotyczącą naruszenia, aby umożliwić Administratorowi spełnienie obowiązku powiadomienia organ nadzoru.</w:t>
      </w:r>
    </w:p>
    <w:p w14:paraId="166E9E31" w14:textId="77777777" w:rsidR="00A06A55" w:rsidRPr="00CC65D0" w:rsidRDefault="00A06A55" w:rsidP="00A06A55">
      <w:pPr>
        <w:pStyle w:val="Tekstpodstawowy"/>
        <w:spacing w:before="120" w:line="240" w:lineRule="atLeast"/>
        <w:ind w:left="709" w:hanging="709"/>
        <w:rPr>
          <w:rFonts w:asciiTheme="minorHAnsi" w:hAnsiTheme="minorHAnsi" w:cstheme="minorHAnsi"/>
          <w:sz w:val="22"/>
          <w:szCs w:val="22"/>
        </w:rPr>
      </w:pPr>
      <w:r w:rsidRPr="00CC65D0">
        <w:rPr>
          <w:rFonts w:asciiTheme="minorHAnsi" w:hAnsiTheme="minorHAnsi" w:cstheme="minorHAnsi"/>
          <w:sz w:val="22"/>
          <w:szCs w:val="22"/>
        </w:rPr>
        <w:t>3. Wykonawca zobowiązuje się do udzielania Zamawiającemu pomocy w zakresie:</w:t>
      </w:r>
    </w:p>
    <w:p w14:paraId="2CB77446" w14:textId="77777777" w:rsidR="00A06A55" w:rsidRPr="00CC65D0" w:rsidRDefault="00A06A55" w:rsidP="00A06A55">
      <w:pPr>
        <w:pStyle w:val="Tekstpodstawowy"/>
        <w:spacing w:before="120" w:line="240" w:lineRule="atLeast"/>
        <w:ind w:left="993" w:hanging="142"/>
        <w:rPr>
          <w:rFonts w:asciiTheme="minorHAnsi" w:hAnsiTheme="minorHAnsi" w:cstheme="minorHAnsi"/>
          <w:sz w:val="22"/>
          <w:szCs w:val="22"/>
        </w:rPr>
      </w:pPr>
      <w:r w:rsidRPr="00CC65D0">
        <w:rPr>
          <w:rFonts w:asciiTheme="minorHAnsi" w:hAnsiTheme="minorHAnsi" w:cstheme="minorHAnsi"/>
          <w:sz w:val="22"/>
          <w:szCs w:val="22"/>
        </w:rPr>
        <w:t>1) realizacji obowiązku odpowiadania na żądanie osoby której dane dotyczą, w zakresie wykonywania       przez nią praw określonych w RODO.</w:t>
      </w:r>
    </w:p>
    <w:p w14:paraId="14F47D4B" w14:textId="77777777" w:rsidR="00A06A55" w:rsidRPr="00CC65D0" w:rsidRDefault="00A06A55" w:rsidP="00A06A55">
      <w:pPr>
        <w:pStyle w:val="Tekstpodstawowy"/>
        <w:spacing w:before="120" w:line="240" w:lineRule="atLeast"/>
        <w:ind w:left="993" w:hanging="142"/>
        <w:rPr>
          <w:rFonts w:asciiTheme="minorHAnsi" w:hAnsiTheme="minorHAnsi" w:cstheme="minorHAnsi"/>
          <w:sz w:val="22"/>
          <w:szCs w:val="22"/>
        </w:rPr>
      </w:pPr>
      <w:r w:rsidRPr="00CC65D0">
        <w:rPr>
          <w:rFonts w:asciiTheme="minorHAnsi" w:hAnsiTheme="minorHAnsi" w:cstheme="minorHAnsi"/>
          <w:sz w:val="22"/>
          <w:szCs w:val="22"/>
        </w:rPr>
        <w:t xml:space="preserve">2) zapewnienia realizacji obowiązków wynikających z art. 32-36 RODO. </w:t>
      </w:r>
    </w:p>
    <w:p w14:paraId="02777440" w14:textId="77777777" w:rsidR="00A06A55" w:rsidRPr="00CC65D0" w:rsidRDefault="00A06A55" w:rsidP="00A06A55">
      <w:pPr>
        <w:pStyle w:val="Standard"/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  <w:highlight w:val="magenta"/>
        </w:rPr>
      </w:pPr>
      <w:r w:rsidRPr="00CC65D0">
        <w:rPr>
          <w:rFonts w:asciiTheme="minorHAnsi" w:hAnsiTheme="minorHAnsi" w:cstheme="minorHAnsi"/>
          <w:b/>
          <w:sz w:val="22"/>
          <w:szCs w:val="22"/>
        </w:rPr>
        <w:t>§8.</w:t>
      </w:r>
    </w:p>
    <w:p w14:paraId="3BB37219" w14:textId="77777777" w:rsidR="00A06A55" w:rsidRPr="00CC65D0" w:rsidRDefault="00A06A55" w:rsidP="00A06A55">
      <w:pPr>
        <w:pStyle w:val="Standard"/>
        <w:numPr>
          <w:ilvl w:val="0"/>
          <w:numId w:val="1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C65D0">
        <w:rPr>
          <w:rFonts w:asciiTheme="minorHAnsi" w:hAnsiTheme="minorHAnsi" w:cstheme="minorHAnsi"/>
          <w:sz w:val="22"/>
          <w:szCs w:val="22"/>
        </w:rPr>
        <w:t>W czasie trwania Umowy Zamawiający jest uprawniony do przeprowadzania kontroli przestrzegania przez Wykonawcę zasad przetwarzania Danych Osobowych, w zakresie kontroli dokumentów, urządzeń i pomieszczeń związanych z przetwarzaniem Danych Osobowych.</w:t>
      </w:r>
    </w:p>
    <w:p w14:paraId="6E2D016C" w14:textId="77777777" w:rsidR="00A06A55" w:rsidRPr="00CC65D0" w:rsidRDefault="00A06A55" w:rsidP="00A06A55">
      <w:pPr>
        <w:pStyle w:val="Standard"/>
        <w:numPr>
          <w:ilvl w:val="0"/>
          <w:numId w:val="1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C65D0">
        <w:rPr>
          <w:rFonts w:asciiTheme="minorHAnsi" w:hAnsiTheme="minorHAnsi" w:cstheme="minorHAnsi"/>
          <w:sz w:val="22"/>
          <w:szCs w:val="22"/>
        </w:rPr>
        <w:t>Przedstawiciele Zamawiającego uprawnieni będą do żądania od osób wyznaczonych przez Wykonawcę udzielania potrzebnych informacji dotyczących przetwarzania przez Wykonawcę Danych Osobowych.</w:t>
      </w:r>
    </w:p>
    <w:p w14:paraId="4F9C82FF" w14:textId="77777777" w:rsidR="00A06A55" w:rsidRPr="00CC65D0" w:rsidRDefault="00A06A55" w:rsidP="00A06A55">
      <w:pPr>
        <w:pStyle w:val="Standard"/>
        <w:numPr>
          <w:ilvl w:val="0"/>
          <w:numId w:val="1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C65D0">
        <w:rPr>
          <w:rFonts w:asciiTheme="minorHAnsi" w:hAnsiTheme="minorHAnsi" w:cstheme="minorHAnsi"/>
          <w:sz w:val="22"/>
          <w:szCs w:val="22"/>
        </w:rPr>
        <w:t>Kontrola przestrzegania zasad przetwarzania Danych Osobowych może nastąpić wyłącznie po uprzednim powiadomieniu Wykonawcy przez Zamawiającego o zamiarze przeprowadzenia kontroli, co najmniej dwa dni przed planowanym terminem rozpoczęcia kontroli ze wskazaniem na piśmie osób wyznaczonych przez Zamawiającego do przeprowadzenia kontroli.</w:t>
      </w:r>
    </w:p>
    <w:p w14:paraId="425A46BB" w14:textId="77777777" w:rsidR="00A06A55" w:rsidRPr="00CC65D0" w:rsidRDefault="00A06A55" w:rsidP="00A06A55">
      <w:pPr>
        <w:pStyle w:val="Standard"/>
        <w:numPr>
          <w:ilvl w:val="0"/>
          <w:numId w:val="1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C65D0">
        <w:rPr>
          <w:rFonts w:asciiTheme="minorHAnsi" w:hAnsiTheme="minorHAnsi" w:cstheme="minorHAnsi"/>
          <w:sz w:val="22"/>
          <w:szCs w:val="22"/>
        </w:rPr>
        <w:t>Wykonawca zobowiązuje się ujawnić niezbędne dokumenty i informacje, przedstawić sposób realizacji Umowy oraz przekazać inne dane niezbędne do sprawdzenia sposobu i zakresu ochrony Danych Osobowych.</w:t>
      </w:r>
    </w:p>
    <w:p w14:paraId="1C584276" w14:textId="77777777" w:rsidR="00A06A55" w:rsidRPr="00CC65D0" w:rsidRDefault="00A06A55" w:rsidP="00A06A55">
      <w:pPr>
        <w:pStyle w:val="Standard"/>
        <w:numPr>
          <w:ilvl w:val="0"/>
          <w:numId w:val="1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C65D0">
        <w:rPr>
          <w:rFonts w:asciiTheme="minorHAnsi" w:hAnsiTheme="minorHAnsi" w:cstheme="minorHAnsi"/>
          <w:sz w:val="22"/>
          <w:szCs w:val="22"/>
        </w:rPr>
        <w:t>Wykonawca zobowiązuje się zastosować do zaleceń Zamawiającego, dotyczących poprawy jakości zabezpieczenia powierzonych do przetwarzania Danych Osobowych.</w:t>
      </w:r>
    </w:p>
    <w:p w14:paraId="00FA6A22" w14:textId="77777777" w:rsidR="00A06A55" w:rsidRPr="00CC65D0" w:rsidRDefault="00A06A55" w:rsidP="00A06A55">
      <w:pPr>
        <w:pStyle w:val="Standard"/>
        <w:ind w:left="720"/>
        <w:jc w:val="center"/>
        <w:rPr>
          <w:rFonts w:asciiTheme="minorHAnsi" w:hAnsiTheme="minorHAnsi" w:cstheme="minorHAnsi"/>
          <w:b/>
          <w:sz w:val="22"/>
          <w:szCs w:val="22"/>
          <w:highlight w:val="magenta"/>
        </w:rPr>
      </w:pPr>
      <w:r w:rsidRPr="00CC65D0">
        <w:rPr>
          <w:rFonts w:asciiTheme="minorHAnsi" w:hAnsiTheme="minorHAnsi" w:cstheme="minorHAnsi"/>
          <w:b/>
          <w:sz w:val="22"/>
          <w:szCs w:val="22"/>
        </w:rPr>
        <w:t>§9.</w:t>
      </w:r>
    </w:p>
    <w:p w14:paraId="21C655D9" w14:textId="77777777" w:rsidR="00A06A55" w:rsidRPr="00CC65D0" w:rsidRDefault="00A06A55" w:rsidP="00A06A55">
      <w:pPr>
        <w:pStyle w:val="Tekstpodstawowy"/>
        <w:numPr>
          <w:ilvl w:val="1"/>
          <w:numId w:val="15"/>
        </w:numPr>
        <w:tabs>
          <w:tab w:val="clear" w:pos="709"/>
        </w:tabs>
        <w:spacing w:before="120" w:after="120" w:line="240" w:lineRule="atLeast"/>
        <w:ind w:left="284" w:hanging="284"/>
        <w:rPr>
          <w:rFonts w:asciiTheme="minorHAnsi" w:hAnsiTheme="minorHAnsi" w:cstheme="minorHAnsi"/>
          <w:sz w:val="22"/>
          <w:szCs w:val="22"/>
        </w:rPr>
      </w:pPr>
      <w:r w:rsidRPr="00CC65D0">
        <w:rPr>
          <w:rFonts w:asciiTheme="minorHAnsi" w:hAnsiTheme="minorHAnsi" w:cstheme="minorHAnsi"/>
          <w:sz w:val="22"/>
          <w:szCs w:val="22"/>
        </w:rPr>
        <w:t>Wykonawca odpowiada za szkody spowodowane swoim działaniem w związku z niedopełnieniem obowiązków, które RODO nakłada bezpośrednio na Przetwarzającego lub gdy działał poza zgodnymi z prawem instrukcjami Zamawiającego lub wbrew tym instrukcjom. Wykonawca odpowiada za szkody spowodowane zastosowaniem lub niezastosowaniem właściwych środków bezpieczeństwa.</w:t>
      </w:r>
    </w:p>
    <w:p w14:paraId="50D821DA" w14:textId="77777777" w:rsidR="00A06A55" w:rsidRPr="00CC65D0" w:rsidRDefault="00A06A55" w:rsidP="00A06A55">
      <w:pPr>
        <w:pStyle w:val="Tekstpodstawowy"/>
        <w:numPr>
          <w:ilvl w:val="1"/>
          <w:numId w:val="15"/>
        </w:numPr>
        <w:tabs>
          <w:tab w:val="clear" w:pos="709"/>
        </w:tabs>
        <w:spacing w:before="120" w:after="120" w:line="240" w:lineRule="atLeast"/>
        <w:ind w:left="284" w:hanging="284"/>
        <w:rPr>
          <w:rFonts w:asciiTheme="minorHAnsi" w:hAnsiTheme="minorHAnsi" w:cstheme="minorHAnsi"/>
          <w:sz w:val="22"/>
          <w:szCs w:val="22"/>
        </w:rPr>
      </w:pPr>
      <w:r w:rsidRPr="00CC65D0">
        <w:rPr>
          <w:rFonts w:asciiTheme="minorHAnsi" w:hAnsiTheme="minorHAnsi" w:cstheme="minorHAnsi"/>
          <w:sz w:val="22"/>
          <w:szCs w:val="22"/>
        </w:rPr>
        <w:t xml:space="preserve">Jeżeli </w:t>
      </w:r>
      <w:proofErr w:type="spellStart"/>
      <w:r w:rsidRPr="00CC65D0">
        <w:rPr>
          <w:rFonts w:asciiTheme="minorHAnsi" w:hAnsiTheme="minorHAnsi" w:cstheme="minorHAnsi"/>
          <w:sz w:val="22"/>
          <w:szCs w:val="22"/>
        </w:rPr>
        <w:t>Podprzetwarzający</w:t>
      </w:r>
      <w:proofErr w:type="spellEnd"/>
      <w:r w:rsidRPr="00CC65D0">
        <w:rPr>
          <w:rFonts w:asciiTheme="minorHAnsi" w:hAnsiTheme="minorHAnsi" w:cstheme="minorHAnsi"/>
          <w:sz w:val="22"/>
          <w:szCs w:val="22"/>
        </w:rPr>
        <w:t xml:space="preserve"> nie wywiąże się ze spoczywających na nim obowiązków ochrony danych, pełna odpowiedzialność wobec Zamawiającego i osób trzecich za wypełnienie obowiązków przez </w:t>
      </w:r>
      <w:proofErr w:type="spellStart"/>
      <w:r w:rsidRPr="00CC65D0">
        <w:rPr>
          <w:rFonts w:asciiTheme="minorHAnsi" w:hAnsiTheme="minorHAnsi" w:cstheme="minorHAnsi"/>
          <w:sz w:val="22"/>
          <w:szCs w:val="22"/>
        </w:rPr>
        <w:t>Podprzetwarzającego</w:t>
      </w:r>
      <w:proofErr w:type="spellEnd"/>
      <w:r w:rsidRPr="00CC65D0">
        <w:rPr>
          <w:rFonts w:asciiTheme="minorHAnsi" w:hAnsiTheme="minorHAnsi" w:cstheme="minorHAnsi"/>
          <w:sz w:val="22"/>
          <w:szCs w:val="22"/>
        </w:rPr>
        <w:t xml:space="preserve"> spoczywa na Wykonawcy.</w:t>
      </w:r>
    </w:p>
    <w:p w14:paraId="0E977A22" w14:textId="77777777" w:rsidR="00A06A55" w:rsidRPr="00CC65D0" w:rsidRDefault="00A06A55" w:rsidP="00A06A55">
      <w:pPr>
        <w:pStyle w:val="Standard"/>
        <w:spacing w:before="120" w:after="120"/>
        <w:ind w:left="720"/>
        <w:jc w:val="center"/>
        <w:rPr>
          <w:rFonts w:asciiTheme="minorHAnsi" w:hAnsiTheme="minorHAnsi" w:cstheme="minorHAnsi"/>
          <w:b/>
          <w:sz w:val="22"/>
          <w:szCs w:val="22"/>
          <w:highlight w:val="magenta"/>
        </w:rPr>
      </w:pPr>
      <w:r w:rsidRPr="00CC65D0">
        <w:rPr>
          <w:rFonts w:asciiTheme="minorHAnsi" w:hAnsiTheme="minorHAnsi" w:cstheme="minorHAnsi"/>
          <w:b/>
          <w:sz w:val="22"/>
          <w:szCs w:val="22"/>
        </w:rPr>
        <w:t>§10.</w:t>
      </w:r>
    </w:p>
    <w:p w14:paraId="6435228C" w14:textId="77777777" w:rsidR="00A06A55" w:rsidRPr="00CC65D0" w:rsidRDefault="00A06A55" w:rsidP="00A06A55">
      <w:pPr>
        <w:pStyle w:val="Standard"/>
        <w:numPr>
          <w:ilvl w:val="0"/>
          <w:numId w:val="16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C65D0">
        <w:rPr>
          <w:rFonts w:asciiTheme="minorHAnsi" w:hAnsiTheme="minorHAnsi" w:cstheme="minorHAnsi"/>
          <w:sz w:val="22"/>
          <w:szCs w:val="22"/>
        </w:rPr>
        <w:t>Niniejsza Umowa zostaje zawarta na czas trwania Umowy podstawowej.</w:t>
      </w:r>
    </w:p>
    <w:p w14:paraId="657B378A" w14:textId="77777777" w:rsidR="00A06A55" w:rsidRPr="00CC65D0" w:rsidRDefault="00A06A55" w:rsidP="00A06A55">
      <w:pPr>
        <w:pStyle w:val="Standard"/>
        <w:numPr>
          <w:ilvl w:val="0"/>
          <w:numId w:val="16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C65D0">
        <w:rPr>
          <w:rFonts w:asciiTheme="minorHAnsi" w:hAnsiTheme="minorHAnsi" w:cstheme="minorHAnsi"/>
          <w:sz w:val="22"/>
          <w:szCs w:val="22"/>
        </w:rPr>
        <w:t>Zamawiający może wypowiedzieć niniejszą Umowę ze skutkiem natychmiastowym w przypadku naruszenia przez Wykonawcę postanowień Umowy, przepisów Ustawy lub Rozporządzenia, w szczególności w przypadku udostępniania Danych Osobowych osobom nieuprawnionym, a także w przypadku, gdy:</w:t>
      </w:r>
    </w:p>
    <w:p w14:paraId="430E8B70" w14:textId="77777777" w:rsidR="00A06A55" w:rsidRPr="00CC65D0" w:rsidRDefault="00A06A55" w:rsidP="00A06A55">
      <w:pPr>
        <w:pStyle w:val="Standard"/>
        <w:numPr>
          <w:ilvl w:val="0"/>
          <w:numId w:val="17"/>
        </w:numPr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CC65D0">
        <w:rPr>
          <w:rFonts w:asciiTheme="minorHAnsi" w:hAnsiTheme="minorHAnsi" w:cstheme="minorHAnsi"/>
          <w:sz w:val="22"/>
          <w:szCs w:val="22"/>
        </w:rPr>
        <w:t>organy administracji państwowej odpowiedzialne za nadzór nad przestrzeganiem zasad przetwarzania danych osobowych stwierdzą, że Wykonawca nie przestrzega tych zasad;</w:t>
      </w:r>
    </w:p>
    <w:p w14:paraId="20082D84" w14:textId="77777777" w:rsidR="00A06A55" w:rsidRPr="00CC65D0" w:rsidRDefault="00A06A55" w:rsidP="00A06A55">
      <w:pPr>
        <w:pStyle w:val="Standard"/>
        <w:numPr>
          <w:ilvl w:val="0"/>
          <w:numId w:val="17"/>
        </w:numPr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CC65D0">
        <w:rPr>
          <w:rFonts w:asciiTheme="minorHAnsi" w:hAnsiTheme="minorHAnsi" w:cstheme="minorHAnsi"/>
          <w:sz w:val="22"/>
          <w:szCs w:val="22"/>
        </w:rPr>
        <w:t>Zamawiający, w wyniku przeprowadzenia kontroli stwierdzi, że Wykonawca nie przestrzega zasad przetwarzania Danych Osobowych lub przepisów Rozporządzenia;</w:t>
      </w:r>
    </w:p>
    <w:p w14:paraId="74C6F505" w14:textId="77777777" w:rsidR="00A06A55" w:rsidRPr="00CC65D0" w:rsidRDefault="00A06A55" w:rsidP="00A06A55">
      <w:pPr>
        <w:pStyle w:val="Standard"/>
        <w:numPr>
          <w:ilvl w:val="0"/>
          <w:numId w:val="17"/>
        </w:numPr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CC65D0">
        <w:rPr>
          <w:rFonts w:asciiTheme="minorHAnsi" w:hAnsiTheme="minorHAnsi" w:cstheme="minorHAnsi"/>
          <w:sz w:val="22"/>
          <w:szCs w:val="22"/>
        </w:rPr>
        <w:t>Wykonawca utrudnia lub uniemożliwia przeprowadzenie kontroli o której mowa w niniejszej umowie.</w:t>
      </w:r>
    </w:p>
    <w:p w14:paraId="0FB2B961" w14:textId="77777777" w:rsidR="00A06A55" w:rsidRPr="00CC65D0" w:rsidRDefault="00A06A55" w:rsidP="00A06A55">
      <w:pPr>
        <w:pStyle w:val="Standard"/>
        <w:numPr>
          <w:ilvl w:val="0"/>
          <w:numId w:val="16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C65D0">
        <w:rPr>
          <w:rFonts w:asciiTheme="minorHAnsi" w:hAnsiTheme="minorHAnsi" w:cstheme="minorHAnsi"/>
          <w:sz w:val="22"/>
          <w:szCs w:val="22"/>
        </w:rPr>
        <w:t xml:space="preserve">Wykonawca zobowiązuje się do natychmiastowego rozwiązania umowy z podmiotem </w:t>
      </w:r>
      <w:proofErr w:type="spellStart"/>
      <w:r w:rsidRPr="00CC65D0">
        <w:rPr>
          <w:rFonts w:asciiTheme="minorHAnsi" w:hAnsiTheme="minorHAnsi" w:cstheme="minorHAnsi"/>
          <w:sz w:val="22"/>
          <w:szCs w:val="22"/>
        </w:rPr>
        <w:t>Podprzetwarzajacym</w:t>
      </w:r>
      <w:proofErr w:type="spellEnd"/>
      <w:r w:rsidRPr="00CC65D0">
        <w:rPr>
          <w:rFonts w:asciiTheme="minorHAnsi" w:hAnsiTheme="minorHAnsi" w:cstheme="minorHAnsi"/>
          <w:sz w:val="22"/>
          <w:szCs w:val="22"/>
        </w:rPr>
        <w:t xml:space="preserve"> w przypadku, gdy zażąda tego Zamawiający, a w szczególności w sytuacji, gdy </w:t>
      </w:r>
      <w:proofErr w:type="spellStart"/>
      <w:r w:rsidRPr="00CC65D0">
        <w:rPr>
          <w:rFonts w:asciiTheme="minorHAnsi" w:hAnsiTheme="minorHAnsi" w:cstheme="minorHAnsi"/>
          <w:sz w:val="22"/>
          <w:szCs w:val="22"/>
        </w:rPr>
        <w:t>Podprzetwarzający</w:t>
      </w:r>
      <w:proofErr w:type="spellEnd"/>
      <w:r w:rsidRPr="00CC65D0">
        <w:rPr>
          <w:rFonts w:asciiTheme="minorHAnsi" w:hAnsiTheme="minorHAnsi" w:cstheme="minorHAnsi"/>
          <w:sz w:val="22"/>
          <w:szCs w:val="22"/>
        </w:rPr>
        <w:t xml:space="preserve"> nie przestrzega zasad przetwarzania danych osobowych wynikających </w:t>
      </w:r>
      <w:r w:rsidRPr="00CC65D0">
        <w:rPr>
          <w:rFonts w:asciiTheme="minorHAnsi" w:hAnsiTheme="minorHAnsi" w:cstheme="minorHAnsi"/>
          <w:sz w:val="22"/>
          <w:szCs w:val="22"/>
        </w:rPr>
        <w:br/>
        <w:t xml:space="preserve">z obowiązujących przepisów prawa. </w:t>
      </w:r>
    </w:p>
    <w:p w14:paraId="567E7BC1" w14:textId="77777777" w:rsidR="00A06A55" w:rsidRPr="00CC65D0" w:rsidRDefault="00A06A55" w:rsidP="00A06A55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  <w:highlight w:val="magenta"/>
        </w:rPr>
      </w:pPr>
      <w:r w:rsidRPr="00CC65D0">
        <w:rPr>
          <w:rFonts w:asciiTheme="minorHAnsi" w:hAnsiTheme="minorHAnsi" w:cstheme="minorHAnsi"/>
          <w:b/>
          <w:sz w:val="22"/>
          <w:szCs w:val="22"/>
        </w:rPr>
        <w:t xml:space="preserve">      §11.</w:t>
      </w:r>
    </w:p>
    <w:p w14:paraId="4D5E79D2" w14:textId="77777777" w:rsidR="00A06A55" w:rsidRPr="00CC65D0" w:rsidRDefault="00A06A55" w:rsidP="00A06A55">
      <w:pPr>
        <w:pStyle w:val="Tekstpodstawowy"/>
        <w:numPr>
          <w:ilvl w:val="0"/>
          <w:numId w:val="18"/>
        </w:numPr>
        <w:tabs>
          <w:tab w:val="clear" w:pos="709"/>
        </w:tabs>
        <w:spacing w:before="120" w:after="120" w:line="240" w:lineRule="atLeast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CC65D0">
        <w:rPr>
          <w:rFonts w:asciiTheme="minorHAnsi" w:hAnsiTheme="minorHAnsi" w:cstheme="minorHAnsi"/>
          <w:sz w:val="22"/>
          <w:szCs w:val="22"/>
        </w:rPr>
        <w:t>Z chwilą rozwiązania Umowy Przetwarzający nie ma prawa do dalszego przetwarzania powierzonych Danych Osobowych i jest zobowiązany do:</w:t>
      </w:r>
    </w:p>
    <w:p w14:paraId="3C745DE8" w14:textId="77777777" w:rsidR="00A06A55" w:rsidRPr="00CC65D0" w:rsidRDefault="00A06A55" w:rsidP="00A06A55">
      <w:pPr>
        <w:pStyle w:val="Tekstpodstawowy"/>
        <w:numPr>
          <w:ilvl w:val="4"/>
          <w:numId w:val="18"/>
        </w:numPr>
        <w:tabs>
          <w:tab w:val="clear" w:pos="709"/>
        </w:tabs>
        <w:spacing w:before="120" w:after="120" w:line="240" w:lineRule="atLeast"/>
        <w:ind w:left="709" w:hanging="425"/>
        <w:rPr>
          <w:rFonts w:asciiTheme="minorHAnsi" w:hAnsiTheme="minorHAnsi" w:cstheme="minorHAnsi"/>
          <w:b/>
          <w:bCs/>
          <w:sz w:val="22"/>
          <w:szCs w:val="22"/>
        </w:rPr>
      </w:pPr>
      <w:r w:rsidRPr="00CC65D0">
        <w:rPr>
          <w:rFonts w:asciiTheme="minorHAnsi" w:hAnsiTheme="minorHAnsi" w:cstheme="minorHAnsi"/>
          <w:sz w:val="22"/>
          <w:szCs w:val="22"/>
        </w:rPr>
        <w:t xml:space="preserve">usunięcia Danych Osobowych, </w:t>
      </w:r>
    </w:p>
    <w:p w14:paraId="57436758" w14:textId="77777777" w:rsidR="00A06A55" w:rsidRPr="00CC65D0" w:rsidRDefault="00A06A55" w:rsidP="00A06A55">
      <w:pPr>
        <w:pStyle w:val="Tekstpodstawowy"/>
        <w:numPr>
          <w:ilvl w:val="4"/>
          <w:numId w:val="18"/>
        </w:numPr>
        <w:tabs>
          <w:tab w:val="clear" w:pos="709"/>
        </w:tabs>
        <w:spacing w:before="120" w:after="120" w:line="240" w:lineRule="atLeast"/>
        <w:ind w:left="709" w:hanging="425"/>
        <w:rPr>
          <w:rFonts w:asciiTheme="minorHAnsi" w:hAnsiTheme="minorHAnsi" w:cstheme="minorHAnsi"/>
          <w:b/>
          <w:bCs/>
          <w:sz w:val="22"/>
          <w:szCs w:val="22"/>
        </w:rPr>
      </w:pPr>
      <w:r w:rsidRPr="00CC65D0">
        <w:rPr>
          <w:rFonts w:asciiTheme="minorHAnsi" w:hAnsiTheme="minorHAnsi" w:cstheme="minorHAnsi"/>
          <w:sz w:val="22"/>
          <w:szCs w:val="22"/>
        </w:rPr>
        <w:t xml:space="preserve">usunięcia wszelkich istniejących kopii lub zwrotu Danych Osobowych, chyba że Administrator postanowi inaczej lub prawo Unii Europejskiej lub prawo państwa członkowskiego nakazują dalsze przechowywanie Danych Osobowych. </w:t>
      </w:r>
    </w:p>
    <w:p w14:paraId="4FE0818C" w14:textId="77777777" w:rsidR="00A06A55" w:rsidRPr="00CC65D0" w:rsidRDefault="00A06A55" w:rsidP="00A06A55">
      <w:pPr>
        <w:pStyle w:val="Tekstpodstawowy"/>
        <w:spacing w:before="120" w:after="120" w:line="24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C65D0">
        <w:rPr>
          <w:rFonts w:asciiTheme="minorHAnsi" w:hAnsiTheme="minorHAnsi" w:cstheme="minorHAnsi"/>
          <w:b/>
          <w:sz w:val="22"/>
          <w:szCs w:val="22"/>
        </w:rPr>
        <w:t>§12.</w:t>
      </w:r>
    </w:p>
    <w:p w14:paraId="72D6A4E2" w14:textId="77777777" w:rsidR="00A06A55" w:rsidRPr="00CC65D0" w:rsidRDefault="00A06A55" w:rsidP="00A06A55">
      <w:pPr>
        <w:pStyle w:val="Standard"/>
        <w:numPr>
          <w:ilvl w:val="0"/>
          <w:numId w:val="1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C65D0">
        <w:rPr>
          <w:rFonts w:asciiTheme="minorHAnsi" w:hAnsiTheme="minorHAnsi" w:cstheme="minorHAnsi"/>
          <w:sz w:val="22"/>
          <w:szCs w:val="22"/>
        </w:rPr>
        <w:t xml:space="preserve">Wykonawca odpowiada za wszelkie zawinione szkody, jakie powstaną u Zamawiającego lub osób trzecich w wyniku niezgodnego z Umową  przetwarzania przez Wykonawcę i </w:t>
      </w:r>
      <w:proofErr w:type="spellStart"/>
      <w:r w:rsidRPr="00CC65D0">
        <w:rPr>
          <w:rFonts w:asciiTheme="minorHAnsi" w:hAnsiTheme="minorHAnsi" w:cstheme="minorHAnsi"/>
          <w:sz w:val="22"/>
          <w:szCs w:val="22"/>
        </w:rPr>
        <w:t>Podprzetwarzającego</w:t>
      </w:r>
      <w:proofErr w:type="spellEnd"/>
      <w:r w:rsidRPr="00CC65D0">
        <w:rPr>
          <w:rFonts w:asciiTheme="minorHAnsi" w:hAnsiTheme="minorHAnsi" w:cstheme="minorHAnsi"/>
          <w:sz w:val="22"/>
          <w:szCs w:val="22"/>
        </w:rPr>
        <w:t xml:space="preserve"> Danych Osobowych.</w:t>
      </w:r>
    </w:p>
    <w:p w14:paraId="2F8067D1" w14:textId="77777777" w:rsidR="00A06A55" w:rsidRPr="00CC65D0" w:rsidRDefault="00A06A55" w:rsidP="00A06A55">
      <w:pPr>
        <w:pStyle w:val="Standard"/>
        <w:numPr>
          <w:ilvl w:val="0"/>
          <w:numId w:val="1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C65D0">
        <w:rPr>
          <w:rFonts w:asciiTheme="minorHAnsi" w:hAnsiTheme="minorHAnsi" w:cstheme="minorHAnsi"/>
          <w:sz w:val="22"/>
          <w:szCs w:val="22"/>
        </w:rPr>
        <w:t>W przypadku, gdy:</w:t>
      </w:r>
    </w:p>
    <w:p w14:paraId="6C1B7E30" w14:textId="77777777" w:rsidR="00A06A55" w:rsidRPr="00CC65D0" w:rsidRDefault="00A06A55" w:rsidP="00A06A55">
      <w:pPr>
        <w:pStyle w:val="Standard"/>
        <w:numPr>
          <w:ilvl w:val="0"/>
          <w:numId w:val="20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CC65D0">
        <w:rPr>
          <w:rFonts w:asciiTheme="minorHAnsi" w:hAnsiTheme="minorHAnsi" w:cstheme="minorHAnsi"/>
          <w:sz w:val="22"/>
          <w:szCs w:val="22"/>
        </w:rPr>
        <w:t xml:space="preserve">Wykonawca lub </w:t>
      </w:r>
      <w:proofErr w:type="spellStart"/>
      <w:r w:rsidRPr="00CC65D0">
        <w:rPr>
          <w:rFonts w:asciiTheme="minorHAnsi" w:hAnsiTheme="minorHAnsi" w:cstheme="minorHAnsi"/>
          <w:sz w:val="22"/>
          <w:szCs w:val="22"/>
        </w:rPr>
        <w:t>Podprzetwarzający</w:t>
      </w:r>
      <w:proofErr w:type="spellEnd"/>
      <w:r w:rsidRPr="00CC65D0">
        <w:rPr>
          <w:rFonts w:asciiTheme="minorHAnsi" w:hAnsiTheme="minorHAnsi" w:cstheme="minorHAnsi"/>
          <w:sz w:val="22"/>
          <w:szCs w:val="22"/>
        </w:rPr>
        <w:t xml:space="preserve"> przekroczy zakres upoważnienia do przetwarzania Danych Osobowych określony w Umowie;</w:t>
      </w:r>
    </w:p>
    <w:p w14:paraId="75C4D94A" w14:textId="77777777" w:rsidR="00A06A55" w:rsidRPr="00CC65D0" w:rsidRDefault="00A06A55" w:rsidP="00A06A55">
      <w:pPr>
        <w:pStyle w:val="Standard"/>
        <w:numPr>
          <w:ilvl w:val="0"/>
          <w:numId w:val="20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CC65D0">
        <w:rPr>
          <w:rFonts w:asciiTheme="minorHAnsi" w:hAnsiTheme="minorHAnsi" w:cstheme="minorHAnsi"/>
          <w:sz w:val="22"/>
          <w:szCs w:val="22"/>
        </w:rPr>
        <w:t xml:space="preserve">Wykonawca lub </w:t>
      </w:r>
      <w:proofErr w:type="spellStart"/>
      <w:r w:rsidRPr="00CC65D0">
        <w:rPr>
          <w:rFonts w:asciiTheme="minorHAnsi" w:hAnsiTheme="minorHAnsi" w:cstheme="minorHAnsi"/>
          <w:sz w:val="22"/>
          <w:szCs w:val="22"/>
        </w:rPr>
        <w:t>Podprzetwarzający</w:t>
      </w:r>
      <w:proofErr w:type="spellEnd"/>
      <w:r w:rsidRPr="00CC65D0">
        <w:rPr>
          <w:rFonts w:asciiTheme="minorHAnsi" w:hAnsiTheme="minorHAnsi" w:cstheme="minorHAnsi"/>
          <w:sz w:val="22"/>
          <w:szCs w:val="22"/>
        </w:rPr>
        <w:t xml:space="preserve"> nie wykonuje, lub nienależycie wykonuje którykolwiek z obowiązków wynikający z Umowy lub przepisów o ochronie danych osobowych, czego konsekwencją jest postępowanie administracyjne, cywilne lub karne w związku z powierzeniem przetwarzania danych osobowych, Wykonawca zapłaci Zamawiającemu karę umowną w wysokości 0,5% wartości brutto Umowy Podstawowej za każde stwierdzone naruszenie, oraz pokryje wszelkie ewentualne kary nałożone na Zamawiającego. </w:t>
      </w:r>
    </w:p>
    <w:p w14:paraId="1BD0F4C8" w14:textId="77777777" w:rsidR="00A06A55" w:rsidRPr="00CC65D0" w:rsidRDefault="00A06A55" w:rsidP="00A06A55">
      <w:pPr>
        <w:pStyle w:val="Standard"/>
        <w:spacing w:before="120" w:after="120"/>
        <w:ind w:left="720"/>
        <w:jc w:val="center"/>
        <w:rPr>
          <w:rFonts w:asciiTheme="minorHAnsi" w:hAnsiTheme="minorHAnsi" w:cstheme="minorHAnsi"/>
          <w:b/>
          <w:sz w:val="22"/>
          <w:szCs w:val="22"/>
          <w:highlight w:val="magenta"/>
        </w:rPr>
      </w:pPr>
      <w:r w:rsidRPr="00CC65D0">
        <w:rPr>
          <w:rFonts w:asciiTheme="minorHAnsi" w:hAnsiTheme="minorHAnsi" w:cstheme="minorHAnsi"/>
          <w:b/>
          <w:sz w:val="22"/>
          <w:szCs w:val="22"/>
        </w:rPr>
        <w:t>§13.</w:t>
      </w:r>
    </w:p>
    <w:p w14:paraId="3A4B4ABD" w14:textId="77777777" w:rsidR="00A06A55" w:rsidRPr="00CC65D0" w:rsidRDefault="00A06A55" w:rsidP="00A06A55">
      <w:pPr>
        <w:pStyle w:val="Standard"/>
        <w:numPr>
          <w:ilvl w:val="3"/>
          <w:numId w:val="2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C65D0">
        <w:rPr>
          <w:rFonts w:asciiTheme="minorHAnsi" w:hAnsiTheme="minorHAnsi" w:cstheme="minorHAnsi"/>
          <w:sz w:val="22"/>
          <w:szCs w:val="22"/>
        </w:rPr>
        <w:t>Wszelkie zmiany Umowy wymagają, pod rygorem nieważności, formy pisemnej.</w:t>
      </w:r>
    </w:p>
    <w:p w14:paraId="757F0355" w14:textId="77777777" w:rsidR="00A06A55" w:rsidRPr="00CC65D0" w:rsidRDefault="00A06A55" w:rsidP="00A06A55">
      <w:pPr>
        <w:pStyle w:val="Standard"/>
        <w:numPr>
          <w:ilvl w:val="3"/>
          <w:numId w:val="2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C65D0">
        <w:rPr>
          <w:rFonts w:asciiTheme="minorHAnsi" w:hAnsiTheme="minorHAnsi" w:cstheme="minorHAnsi"/>
          <w:sz w:val="22"/>
          <w:szCs w:val="22"/>
        </w:rPr>
        <w:t>Spory, które wynikną w związku z niniejszą Umową rozstrzygane będą przez sąd właściwy dla siedziby Zamawiającego.</w:t>
      </w:r>
    </w:p>
    <w:p w14:paraId="24AFC972" w14:textId="77777777" w:rsidR="00A06A55" w:rsidRPr="00CC65D0" w:rsidRDefault="00A06A55" w:rsidP="00A06A55">
      <w:pPr>
        <w:pStyle w:val="Standard"/>
        <w:numPr>
          <w:ilvl w:val="3"/>
          <w:numId w:val="2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C65D0">
        <w:rPr>
          <w:rFonts w:asciiTheme="minorHAnsi" w:hAnsiTheme="minorHAnsi" w:cstheme="minorHAnsi"/>
          <w:sz w:val="22"/>
          <w:szCs w:val="22"/>
        </w:rPr>
        <w:t>Niniejsza Umowa podlega prawu polskiemu.</w:t>
      </w:r>
    </w:p>
    <w:p w14:paraId="06CFCDBE" w14:textId="7C3514BD" w:rsidR="00A06A55" w:rsidRDefault="00A06A55" w:rsidP="00A06A55">
      <w:pPr>
        <w:pStyle w:val="Standard"/>
        <w:numPr>
          <w:ilvl w:val="3"/>
          <w:numId w:val="2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C65D0">
        <w:rPr>
          <w:rFonts w:asciiTheme="minorHAnsi" w:hAnsiTheme="minorHAnsi" w:cstheme="minorHAnsi"/>
          <w:sz w:val="22"/>
          <w:szCs w:val="22"/>
        </w:rPr>
        <w:t xml:space="preserve">Niniejsza Umowa została sporządzona w </w:t>
      </w:r>
      <w:r>
        <w:rPr>
          <w:rFonts w:asciiTheme="minorHAnsi" w:hAnsiTheme="minorHAnsi" w:cstheme="minorHAnsi"/>
          <w:sz w:val="22"/>
          <w:szCs w:val="22"/>
        </w:rPr>
        <w:t>trzech</w:t>
      </w:r>
      <w:r w:rsidRPr="00CC65D0">
        <w:rPr>
          <w:rFonts w:asciiTheme="minorHAnsi" w:hAnsiTheme="minorHAnsi" w:cstheme="minorHAnsi"/>
          <w:sz w:val="22"/>
          <w:szCs w:val="22"/>
        </w:rPr>
        <w:t xml:space="preserve"> jednobrzmiących egzemplarzach w języku polskim, </w:t>
      </w:r>
      <w:r w:rsidR="00AD3966">
        <w:rPr>
          <w:rFonts w:asciiTheme="minorHAnsi" w:hAnsiTheme="minorHAnsi" w:cstheme="minorHAnsi"/>
          <w:sz w:val="22"/>
          <w:szCs w:val="22"/>
        </w:rPr>
        <w:t>dwa egzemplarze dla Administratora oraz jeden egzemplarz dla Przetwarzającego.</w:t>
      </w:r>
    </w:p>
    <w:p w14:paraId="1CAB8C61" w14:textId="77777777" w:rsidR="00AD3966" w:rsidRPr="00A06A55" w:rsidRDefault="00AD3966" w:rsidP="00AD3966">
      <w:pPr>
        <w:pStyle w:val="Standard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6D14B5C2" w14:textId="222CB097" w:rsidR="00A06A55" w:rsidRPr="00CC65D0" w:rsidRDefault="00AD3966" w:rsidP="00A06A55">
      <w:pPr>
        <w:pStyle w:val="Standard"/>
        <w:ind w:left="1049" w:firstLine="36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Przetwarzający</w:t>
      </w:r>
      <w:r w:rsidR="00A06A55">
        <w:rPr>
          <w:rFonts w:asciiTheme="minorHAnsi" w:hAnsiTheme="minorHAnsi" w:cstheme="minorHAnsi"/>
          <w:sz w:val="22"/>
          <w:szCs w:val="22"/>
        </w:rPr>
        <w:tab/>
      </w:r>
      <w:r w:rsidR="00A06A55">
        <w:rPr>
          <w:rFonts w:asciiTheme="minorHAnsi" w:hAnsiTheme="minorHAnsi" w:cstheme="minorHAnsi"/>
          <w:sz w:val="22"/>
          <w:szCs w:val="22"/>
        </w:rPr>
        <w:tab/>
      </w:r>
      <w:r w:rsidR="00A06A55">
        <w:rPr>
          <w:rFonts w:asciiTheme="minorHAnsi" w:hAnsiTheme="minorHAnsi" w:cstheme="minorHAnsi"/>
          <w:sz w:val="22"/>
          <w:szCs w:val="22"/>
        </w:rPr>
        <w:tab/>
      </w:r>
      <w:r w:rsidR="00A06A5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Administrator</w:t>
      </w:r>
      <w:r w:rsidR="00A06A55" w:rsidRPr="00CC65D0">
        <w:rPr>
          <w:rFonts w:asciiTheme="minorHAnsi" w:hAnsiTheme="minorHAnsi" w:cstheme="minorHAnsi"/>
          <w:sz w:val="22"/>
          <w:szCs w:val="22"/>
        </w:rPr>
        <w:t xml:space="preserve">      </w:t>
      </w:r>
    </w:p>
    <w:p w14:paraId="4E8DB51C" w14:textId="77777777" w:rsidR="00A06A55" w:rsidRPr="00CC65D0" w:rsidRDefault="00A06A55" w:rsidP="00A06A55">
      <w:pPr>
        <w:pStyle w:val="Standard"/>
        <w:keepNext/>
        <w:tabs>
          <w:tab w:val="right" w:pos="9920"/>
        </w:tabs>
        <w:ind w:left="737" w:right="680"/>
        <w:rPr>
          <w:rFonts w:asciiTheme="minorHAnsi" w:hAnsiTheme="minorHAnsi" w:cstheme="minorHAnsi"/>
          <w:sz w:val="22"/>
          <w:szCs w:val="22"/>
        </w:rPr>
      </w:pPr>
      <w:r w:rsidRPr="00CC65D0">
        <w:rPr>
          <w:rFonts w:asciiTheme="minorHAnsi" w:hAnsiTheme="minorHAnsi" w:cstheme="minorHAnsi"/>
          <w:sz w:val="22"/>
          <w:szCs w:val="22"/>
        </w:rPr>
        <w:t>___________________________</w:t>
      </w:r>
      <w:r w:rsidRPr="00CC65D0">
        <w:rPr>
          <w:rFonts w:asciiTheme="minorHAnsi" w:hAnsiTheme="minorHAnsi" w:cstheme="minorHAnsi"/>
          <w:sz w:val="22"/>
          <w:szCs w:val="22"/>
        </w:rPr>
        <w:tab/>
        <w:t>___________________________</w:t>
      </w:r>
    </w:p>
    <w:p w14:paraId="2D69C0B9" w14:textId="77777777" w:rsidR="00A06A55" w:rsidRPr="00CC65D0" w:rsidRDefault="00A06A55" w:rsidP="00A06A55">
      <w:pPr>
        <w:pStyle w:val="Standard"/>
        <w:rPr>
          <w:rFonts w:ascii="Arial Narrow" w:hAnsi="Arial Narrow"/>
        </w:rPr>
      </w:pPr>
    </w:p>
    <w:p w14:paraId="18D414FB" w14:textId="77777777" w:rsidR="00C971E3" w:rsidRPr="00CC65D0" w:rsidRDefault="00C971E3" w:rsidP="00611097">
      <w:pPr>
        <w:spacing w:after="120"/>
        <w:rPr>
          <w:rFonts w:cstheme="minorHAnsi"/>
          <w:b/>
        </w:rPr>
      </w:pPr>
      <w:bookmarkStart w:id="0" w:name="_GoBack"/>
      <w:bookmarkEnd w:id="0"/>
    </w:p>
    <w:sectPr w:rsidR="00C971E3" w:rsidRPr="00CC65D0" w:rsidSect="00ED70C6">
      <w:headerReference w:type="default" r:id="rId10"/>
      <w:footerReference w:type="default" r:id="rId11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151F5" w16cex:dateUtc="2021-04-02T06:19:00Z"/>
  <w16cex:commentExtensible w16cex:durableId="2411528F" w16cex:dateUtc="2021-04-02T06:21:00Z"/>
  <w16cex:commentExtensible w16cex:durableId="241152C2" w16cex:dateUtc="2021-04-02T06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7458837" w16cid:durableId="2411480E"/>
  <w16cid:commentId w16cid:paraId="01898C6A" w16cid:durableId="2411480F"/>
  <w16cid:commentId w16cid:paraId="29874965" w16cid:durableId="24114810"/>
  <w16cid:commentId w16cid:paraId="3984480B" w16cid:durableId="24114811"/>
  <w16cid:commentId w16cid:paraId="6E52A49D" w16cid:durableId="241151F5"/>
  <w16cid:commentId w16cid:paraId="387C0A35" w16cid:durableId="24114812"/>
  <w16cid:commentId w16cid:paraId="2089CF2E" w16cid:durableId="24114813"/>
  <w16cid:commentId w16cid:paraId="712D34B0" w16cid:durableId="24114814"/>
  <w16cid:commentId w16cid:paraId="1DC20E00" w16cid:durableId="24114815"/>
  <w16cid:commentId w16cid:paraId="1051AFB7" w16cid:durableId="24114816"/>
  <w16cid:commentId w16cid:paraId="65838922" w16cid:durableId="24114817"/>
  <w16cid:commentId w16cid:paraId="6D7093C8" w16cid:durableId="24114818"/>
  <w16cid:commentId w16cid:paraId="37A38131" w16cid:durableId="24114819"/>
  <w16cid:commentId w16cid:paraId="22059955" w16cid:durableId="2411481A"/>
  <w16cid:commentId w16cid:paraId="61D0DA8A" w16cid:durableId="2411528F"/>
  <w16cid:commentId w16cid:paraId="46EA9214" w16cid:durableId="241152C2"/>
  <w16cid:commentId w16cid:paraId="1FAF12DD" w16cid:durableId="2411481D"/>
  <w16cid:commentId w16cid:paraId="61867680" w16cid:durableId="2411481E"/>
  <w16cid:commentId w16cid:paraId="0CDB6244" w16cid:durableId="2411481F"/>
  <w16cid:commentId w16cid:paraId="4E31CBAA" w16cid:durableId="2411482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FCFC4C" w14:textId="77777777" w:rsidR="00D62EEE" w:rsidRDefault="00D62EEE" w:rsidP="0068422C">
      <w:pPr>
        <w:spacing w:after="0" w:line="240" w:lineRule="auto"/>
      </w:pPr>
      <w:r>
        <w:separator/>
      </w:r>
    </w:p>
  </w:endnote>
  <w:endnote w:type="continuationSeparator" w:id="0">
    <w:p w14:paraId="7EC29F52" w14:textId="77777777" w:rsidR="00D62EEE" w:rsidRDefault="00D62EEE" w:rsidP="00684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B8BE0" w14:textId="3D21CBDE" w:rsidR="00115C6C" w:rsidRDefault="00115C6C">
    <w:pPr>
      <w:pStyle w:val="Stopka"/>
    </w:pPr>
    <w:r>
      <w:t xml:space="preserve">     </w:t>
    </w:r>
  </w:p>
  <w:p w14:paraId="44665E2F" w14:textId="77777777" w:rsidR="00115C6C" w:rsidRDefault="00115C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AF9699" w14:textId="77777777" w:rsidR="00D62EEE" w:rsidRDefault="00D62EEE" w:rsidP="0068422C">
      <w:pPr>
        <w:spacing w:after="0" w:line="240" w:lineRule="auto"/>
      </w:pPr>
      <w:r>
        <w:separator/>
      </w:r>
    </w:p>
  </w:footnote>
  <w:footnote w:type="continuationSeparator" w:id="0">
    <w:p w14:paraId="2D22215F" w14:textId="77777777" w:rsidR="00D62EEE" w:rsidRDefault="00D62EEE" w:rsidP="00684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EB515" w14:textId="1A90CC5A" w:rsidR="00A06A55" w:rsidRDefault="00A06A55" w:rsidP="00A06A55">
    <w:pPr>
      <w:pStyle w:val="Nagwek"/>
      <w:jc w:val="center"/>
    </w:pPr>
    <w:r w:rsidRPr="00A12CFD">
      <w:rPr>
        <w:noProof/>
        <w:lang w:eastAsia="pl-PL"/>
      </w:rPr>
      <w:drawing>
        <wp:inline distT="0" distB="0" distL="0" distR="0" wp14:anchorId="3FFC4C2C" wp14:editId="4D0305A8">
          <wp:extent cx="4097547" cy="664210"/>
          <wp:effectExtent l="0" t="0" r="0" b="2540"/>
          <wp:docPr id="2" name="Obraz 2" descr="\\NETGEAR516\Common2\IRENA\TPPP-18-20\BELKA NPZ +M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ETGEAR516\Common2\IRENA\TPPP-18-20\BELKA NPZ +M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6985" cy="719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/>
        <w:b w:val="0"/>
        <w:color w:val="000000"/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4376A88"/>
    <w:multiLevelType w:val="hybridMultilevel"/>
    <w:tmpl w:val="5294650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5C91411"/>
    <w:multiLevelType w:val="hybridMultilevel"/>
    <w:tmpl w:val="1ABE464A"/>
    <w:lvl w:ilvl="0" w:tplc="08F03954"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6301009"/>
    <w:multiLevelType w:val="multilevel"/>
    <w:tmpl w:val="CF7C6B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3656D3"/>
    <w:multiLevelType w:val="hybridMultilevel"/>
    <w:tmpl w:val="61A68D8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BAB404D"/>
    <w:multiLevelType w:val="hybridMultilevel"/>
    <w:tmpl w:val="1AA8023A"/>
    <w:lvl w:ilvl="0" w:tplc="08F03954"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03A3AD7"/>
    <w:multiLevelType w:val="hybridMultilevel"/>
    <w:tmpl w:val="24C640E2"/>
    <w:lvl w:ilvl="0" w:tplc="FB4E955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A581B"/>
    <w:multiLevelType w:val="hybridMultilevel"/>
    <w:tmpl w:val="7616B39E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ED58A3"/>
    <w:multiLevelType w:val="hybridMultilevel"/>
    <w:tmpl w:val="0B7AA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962BF7"/>
    <w:multiLevelType w:val="hybridMultilevel"/>
    <w:tmpl w:val="CCB86630"/>
    <w:lvl w:ilvl="0" w:tplc="43FA266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5E5BB6"/>
    <w:multiLevelType w:val="multilevel"/>
    <w:tmpl w:val="284E7D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530" w:hanging="45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152DD1"/>
    <w:multiLevelType w:val="hybridMultilevel"/>
    <w:tmpl w:val="CA7CAA0A"/>
    <w:lvl w:ilvl="0" w:tplc="A4C6B6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7856F61"/>
    <w:multiLevelType w:val="hybridMultilevel"/>
    <w:tmpl w:val="C93208A8"/>
    <w:lvl w:ilvl="0" w:tplc="8EB2D1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AE2CD4"/>
    <w:multiLevelType w:val="multilevel"/>
    <w:tmpl w:val="DC4E25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ascii="Calibri" w:eastAsia="Times New Roman" w:hAnsi="Calibri" w:cs="Times New Roman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1B887588"/>
    <w:multiLevelType w:val="hybridMultilevel"/>
    <w:tmpl w:val="BA2E0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FD3BD8"/>
    <w:multiLevelType w:val="multilevel"/>
    <w:tmpl w:val="FCAAC490"/>
    <w:lvl w:ilvl="0">
      <w:start w:val="1"/>
      <w:numFmt w:val="decimal"/>
      <w:lvlText w:val="%1)"/>
      <w:lvlJc w:val="left"/>
      <w:pPr>
        <w:ind w:left="178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2500" w:hanging="360"/>
      </w:pPr>
    </w:lvl>
    <w:lvl w:ilvl="2">
      <w:start w:val="1"/>
      <w:numFmt w:val="lowerRoman"/>
      <w:lvlText w:val="%3."/>
      <w:lvlJc w:val="right"/>
      <w:pPr>
        <w:ind w:left="3220" w:hanging="180"/>
      </w:pPr>
    </w:lvl>
    <w:lvl w:ilvl="3">
      <w:start w:val="1"/>
      <w:numFmt w:val="decimal"/>
      <w:lvlText w:val="%4."/>
      <w:lvlJc w:val="left"/>
      <w:pPr>
        <w:ind w:left="3940" w:hanging="360"/>
      </w:pPr>
    </w:lvl>
    <w:lvl w:ilvl="4">
      <w:start w:val="1"/>
      <w:numFmt w:val="lowerLetter"/>
      <w:lvlText w:val="%5."/>
      <w:lvlJc w:val="left"/>
      <w:pPr>
        <w:ind w:left="4660" w:hanging="360"/>
      </w:pPr>
    </w:lvl>
    <w:lvl w:ilvl="5">
      <w:start w:val="1"/>
      <w:numFmt w:val="lowerRoman"/>
      <w:lvlText w:val="%6."/>
      <w:lvlJc w:val="right"/>
      <w:pPr>
        <w:ind w:left="5380" w:hanging="180"/>
      </w:pPr>
    </w:lvl>
    <w:lvl w:ilvl="6">
      <w:start w:val="1"/>
      <w:numFmt w:val="decimal"/>
      <w:lvlText w:val="%7."/>
      <w:lvlJc w:val="left"/>
      <w:pPr>
        <w:ind w:left="6100" w:hanging="360"/>
      </w:pPr>
    </w:lvl>
    <w:lvl w:ilvl="7">
      <w:start w:val="1"/>
      <w:numFmt w:val="lowerLetter"/>
      <w:lvlText w:val="%8."/>
      <w:lvlJc w:val="left"/>
      <w:pPr>
        <w:ind w:left="6820" w:hanging="360"/>
      </w:pPr>
    </w:lvl>
    <w:lvl w:ilvl="8">
      <w:start w:val="1"/>
      <w:numFmt w:val="lowerRoman"/>
      <w:lvlText w:val="%9."/>
      <w:lvlJc w:val="right"/>
      <w:pPr>
        <w:ind w:left="7540" w:hanging="180"/>
      </w:pPr>
    </w:lvl>
  </w:abstractNum>
  <w:abstractNum w:abstractNumId="17" w15:restartNumberingAfterBreak="0">
    <w:nsid w:val="2487150B"/>
    <w:multiLevelType w:val="multilevel"/>
    <w:tmpl w:val="D28E07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Calibri" w:eastAsia="Times New Roman" w:hAnsi="Calibri"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273B2CE4"/>
    <w:multiLevelType w:val="multilevel"/>
    <w:tmpl w:val="DA2EC708"/>
    <w:lvl w:ilvl="0">
      <w:start w:val="1"/>
      <w:numFmt w:val="lowerLetter"/>
      <w:lvlText w:val="%1)"/>
      <w:lvlJc w:val="left"/>
      <w:pPr>
        <w:ind w:left="1060" w:hanging="360"/>
      </w:pPr>
    </w:lvl>
    <w:lvl w:ilvl="1">
      <w:start w:val="1"/>
      <w:numFmt w:val="lowerLetter"/>
      <w:lvlText w:val="%2."/>
      <w:lvlJc w:val="left"/>
      <w:pPr>
        <w:ind w:left="928" w:hanging="360"/>
      </w:p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19" w15:restartNumberingAfterBreak="0">
    <w:nsid w:val="28156AC2"/>
    <w:multiLevelType w:val="hybridMultilevel"/>
    <w:tmpl w:val="CDBE77E2"/>
    <w:lvl w:ilvl="0" w:tplc="2522FFE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486515"/>
    <w:multiLevelType w:val="hybridMultilevel"/>
    <w:tmpl w:val="57D053F2"/>
    <w:lvl w:ilvl="0" w:tplc="403489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0603D3"/>
    <w:multiLevelType w:val="hybridMultilevel"/>
    <w:tmpl w:val="B2BC619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0C404AF"/>
    <w:multiLevelType w:val="multilevel"/>
    <w:tmpl w:val="735624BE"/>
    <w:lvl w:ilvl="0">
      <w:start w:val="1"/>
      <w:numFmt w:val="decimal"/>
      <w:lvlText w:val="%1)"/>
      <w:lvlJc w:val="left"/>
      <w:pPr>
        <w:ind w:left="178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2500" w:hanging="360"/>
      </w:pPr>
    </w:lvl>
    <w:lvl w:ilvl="2">
      <w:start w:val="1"/>
      <w:numFmt w:val="lowerRoman"/>
      <w:lvlText w:val="%3."/>
      <w:lvlJc w:val="right"/>
      <w:pPr>
        <w:ind w:left="3220" w:hanging="180"/>
      </w:pPr>
    </w:lvl>
    <w:lvl w:ilvl="3">
      <w:start w:val="1"/>
      <w:numFmt w:val="decimal"/>
      <w:lvlText w:val="%4."/>
      <w:lvlJc w:val="left"/>
      <w:pPr>
        <w:ind w:left="3940" w:hanging="360"/>
      </w:pPr>
    </w:lvl>
    <w:lvl w:ilvl="4">
      <w:start w:val="1"/>
      <w:numFmt w:val="lowerLetter"/>
      <w:lvlText w:val="%5."/>
      <w:lvlJc w:val="left"/>
      <w:pPr>
        <w:ind w:left="4660" w:hanging="360"/>
      </w:pPr>
    </w:lvl>
    <w:lvl w:ilvl="5">
      <w:start w:val="1"/>
      <w:numFmt w:val="lowerRoman"/>
      <w:lvlText w:val="%6."/>
      <w:lvlJc w:val="right"/>
      <w:pPr>
        <w:ind w:left="5380" w:hanging="180"/>
      </w:pPr>
    </w:lvl>
    <w:lvl w:ilvl="6">
      <w:start w:val="1"/>
      <w:numFmt w:val="decimal"/>
      <w:lvlText w:val="%7."/>
      <w:lvlJc w:val="left"/>
      <w:pPr>
        <w:ind w:left="6100" w:hanging="360"/>
      </w:pPr>
    </w:lvl>
    <w:lvl w:ilvl="7">
      <w:start w:val="1"/>
      <w:numFmt w:val="lowerLetter"/>
      <w:lvlText w:val="%8."/>
      <w:lvlJc w:val="left"/>
      <w:pPr>
        <w:ind w:left="6820" w:hanging="360"/>
      </w:pPr>
    </w:lvl>
    <w:lvl w:ilvl="8">
      <w:start w:val="1"/>
      <w:numFmt w:val="lowerRoman"/>
      <w:lvlText w:val="%9."/>
      <w:lvlJc w:val="right"/>
      <w:pPr>
        <w:ind w:left="7540" w:hanging="180"/>
      </w:pPr>
    </w:lvl>
  </w:abstractNum>
  <w:abstractNum w:abstractNumId="23" w15:restartNumberingAfterBreak="0">
    <w:nsid w:val="346C3E93"/>
    <w:multiLevelType w:val="multilevel"/>
    <w:tmpl w:val="97147A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530" w:hanging="45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6533D7"/>
    <w:multiLevelType w:val="hybridMultilevel"/>
    <w:tmpl w:val="D32844F6"/>
    <w:lvl w:ilvl="0" w:tplc="50649D3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8C7733A"/>
    <w:multiLevelType w:val="multilevel"/>
    <w:tmpl w:val="8A7C22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530" w:hanging="45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D60C8C"/>
    <w:multiLevelType w:val="hybridMultilevel"/>
    <w:tmpl w:val="45762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67D6309"/>
    <w:multiLevelType w:val="multilevel"/>
    <w:tmpl w:val="44609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530" w:hanging="45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9F13F1"/>
    <w:multiLevelType w:val="hybridMultilevel"/>
    <w:tmpl w:val="5D78312C"/>
    <w:lvl w:ilvl="0" w:tplc="148C899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D004B8D"/>
    <w:multiLevelType w:val="hybridMultilevel"/>
    <w:tmpl w:val="35A09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352954"/>
    <w:multiLevelType w:val="hybridMultilevel"/>
    <w:tmpl w:val="FC34E8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2C608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0AD4B4A"/>
    <w:multiLevelType w:val="hybridMultilevel"/>
    <w:tmpl w:val="24B48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096FA8"/>
    <w:multiLevelType w:val="hybridMultilevel"/>
    <w:tmpl w:val="8FF674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8262D9"/>
    <w:multiLevelType w:val="hybridMultilevel"/>
    <w:tmpl w:val="AE8CBAE8"/>
    <w:lvl w:ilvl="0" w:tplc="C91841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5B5DC2"/>
    <w:multiLevelType w:val="hybridMultilevel"/>
    <w:tmpl w:val="71345D02"/>
    <w:lvl w:ilvl="0" w:tplc="148C899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5C8C30B5"/>
    <w:multiLevelType w:val="multilevel"/>
    <w:tmpl w:val="9AE4B3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530" w:hanging="45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0D4E78"/>
    <w:multiLevelType w:val="hybridMultilevel"/>
    <w:tmpl w:val="3154D6D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37" w15:restartNumberingAfterBreak="0">
    <w:nsid w:val="63D51F0B"/>
    <w:multiLevelType w:val="hybridMultilevel"/>
    <w:tmpl w:val="5BD8E9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9743A5"/>
    <w:multiLevelType w:val="hybridMultilevel"/>
    <w:tmpl w:val="5E88EF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1A46FF"/>
    <w:multiLevelType w:val="hybridMultilevel"/>
    <w:tmpl w:val="3D5E8808"/>
    <w:lvl w:ilvl="0" w:tplc="454E2C68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8647FEF"/>
    <w:multiLevelType w:val="multilevel"/>
    <w:tmpl w:val="80723A92"/>
    <w:lvl w:ilvl="0">
      <w:start w:val="1"/>
      <w:numFmt w:val="lowerLetter"/>
      <w:lvlText w:val="%1."/>
      <w:lvlJc w:val="left"/>
      <w:pPr>
        <w:ind w:left="1780" w:hanging="360"/>
      </w:pPr>
    </w:lvl>
    <w:lvl w:ilvl="1">
      <w:start w:val="1"/>
      <w:numFmt w:val="lowerLetter"/>
      <w:lvlText w:val="%2."/>
      <w:lvlJc w:val="left"/>
      <w:pPr>
        <w:ind w:left="2500" w:hanging="360"/>
      </w:pPr>
    </w:lvl>
    <w:lvl w:ilvl="2">
      <w:start w:val="1"/>
      <w:numFmt w:val="lowerRoman"/>
      <w:lvlText w:val="%3."/>
      <w:lvlJc w:val="right"/>
      <w:pPr>
        <w:ind w:left="3220" w:hanging="180"/>
      </w:pPr>
    </w:lvl>
    <w:lvl w:ilvl="3">
      <w:start w:val="1"/>
      <w:numFmt w:val="decimal"/>
      <w:lvlText w:val="%4."/>
      <w:lvlJc w:val="left"/>
      <w:pPr>
        <w:ind w:left="3940" w:hanging="360"/>
      </w:pPr>
    </w:lvl>
    <w:lvl w:ilvl="4">
      <w:start w:val="1"/>
      <w:numFmt w:val="lowerLetter"/>
      <w:lvlText w:val="%5."/>
      <w:lvlJc w:val="left"/>
      <w:pPr>
        <w:ind w:left="4660" w:hanging="360"/>
      </w:pPr>
    </w:lvl>
    <w:lvl w:ilvl="5">
      <w:start w:val="1"/>
      <w:numFmt w:val="lowerRoman"/>
      <w:lvlText w:val="%6."/>
      <w:lvlJc w:val="right"/>
      <w:pPr>
        <w:ind w:left="5380" w:hanging="180"/>
      </w:pPr>
    </w:lvl>
    <w:lvl w:ilvl="6">
      <w:start w:val="1"/>
      <w:numFmt w:val="decimal"/>
      <w:lvlText w:val="%7."/>
      <w:lvlJc w:val="left"/>
      <w:pPr>
        <w:ind w:left="6100" w:hanging="360"/>
      </w:pPr>
    </w:lvl>
    <w:lvl w:ilvl="7">
      <w:start w:val="1"/>
      <w:numFmt w:val="lowerLetter"/>
      <w:lvlText w:val="%8."/>
      <w:lvlJc w:val="left"/>
      <w:pPr>
        <w:ind w:left="6820" w:hanging="360"/>
      </w:pPr>
    </w:lvl>
    <w:lvl w:ilvl="8">
      <w:start w:val="1"/>
      <w:numFmt w:val="lowerRoman"/>
      <w:lvlText w:val="%9."/>
      <w:lvlJc w:val="right"/>
      <w:pPr>
        <w:ind w:left="7540" w:hanging="180"/>
      </w:pPr>
    </w:lvl>
  </w:abstractNum>
  <w:abstractNum w:abstractNumId="41" w15:restartNumberingAfterBreak="0">
    <w:nsid w:val="6A417C38"/>
    <w:multiLevelType w:val="multilevel"/>
    <w:tmpl w:val="6CDA6A2A"/>
    <w:lvl w:ilvl="0">
      <w:start w:val="1"/>
      <w:numFmt w:val="lowerLetter"/>
      <w:lvlText w:val="%1."/>
      <w:lvlJc w:val="left"/>
      <w:pPr>
        <w:ind w:left="1780" w:hanging="360"/>
      </w:pPr>
    </w:lvl>
    <w:lvl w:ilvl="1">
      <w:start w:val="1"/>
      <w:numFmt w:val="lowerLetter"/>
      <w:lvlText w:val="%2."/>
      <w:lvlJc w:val="left"/>
      <w:pPr>
        <w:ind w:left="2500" w:hanging="360"/>
      </w:pPr>
    </w:lvl>
    <w:lvl w:ilvl="2">
      <w:start w:val="1"/>
      <w:numFmt w:val="lowerRoman"/>
      <w:lvlText w:val="%3."/>
      <w:lvlJc w:val="right"/>
      <w:pPr>
        <w:ind w:left="3220" w:hanging="180"/>
      </w:pPr>
    </w:lvl>
    <w:lvl w:ilvl="3">
      <w:start w:val="1"/>
      <w:numFmt w:val="decimal"/>
      <w:lvlText w:val="%4."/>
      <w:lvlJc w:val="left"/>
      <w:pPr>
        <w:ind w:left="3940" w:hanging="360"/>
      </w:pPr>
    </w:lvl>
    <w:lvl w:ilvl="4">
      <w:start w:val="1"/>
      <w:numFmt w:val="lowerLetter"/>
      <w:lvlText w:val="%5."/>
      <w:lvlJc w:val="left"/>
      <w:pPr>
        <w:ind w:left="4660" w:hanging="360"/>
      </w:pPr>
    </w:lvl>
    <w:lvl w:ilvl="5">
      <w:start w:val="1"/>
      <w:numFmt w:val="lowerRoman"/>
      <w:lvlText w:val="%6."/>
      <w:lvlJc w:val="right"/>
      <w:pPr>
        <w:ind w:left="5380" w:hanging="180"/>
      </w:pPr>
    </w:lvl>
    <w:lvl w:ilvl="6">
      <w:start w:val="1"/>
      <w:numFmt w:val="decimal"/>
      <w:lvlText w:val="%7."/>
      <w:lvlJc w:val="left"/>
      <w:pPr>
        <w:ind w:left="6100" w:hanging="360"/>
      </w:pPr>
    </w:lvl>
    <w:lvl w:ilvl="7">
      <w:start w:val="1"/>
      <w:numFmt w:val="lowerLetter"/>
      <w:lvlText w:val="%8."/>
      <w:lvlJc w:val="left"/>
      <w:pPr>
        <w:ind w:left="6820" w:hanging="360"/>
      </w:pPr>
    </w:lvl>
    <w:lvl w:ilvl="8">
      <w:start w:val="1"/>
      <w:numFmt w:val="lowerRoman"/>
      <w:lvlText w:val="%9."/>
      <w:lvlJc w:val="right"/>
      <w:pPr>
        <w:ind w:left="7540" w:hanging="180"/>
      </w:pPr>
    </w:lvl>
  </w:abstractNum>
  <w:abstractNum w:abstractNumId="42" w15:restartNumberingAfterBreak="0">
    <w:nsid w:val="6B5A37E1"/>
    <w:multiLevelType w:val="hybridMultilevel"/>
    <w:tmpl w:val="419A2B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A17F41"/>
    <w:multiLevelType w:val="multilevel"/>
    <w:tmpl w:val="8C34165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)"/>
      <w:lvlJc w:val="left"/>
      <w:pPr>
        <w:ind w:left="1530" w:hanging="45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FC45EB"/>
    <w:multiLevelType w:val="multilevel"/>
    <w:tmpl w:val="4EB2508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color w:val="auto"/>
      </w:rPr>
    </w:lvl>
    <w:lvl w:ilvl="1">
      <w:start w:val="1"/>
      <w:numFmt w:val="decimal"/>
      <w:pStyle w:val="11akapitzwypunktowaniempoziom2"/>
      <w:isLgl/>
      <w:lvlText w:val="%2."/>
      <w:lvlJc w:val="left"/>
      <w:pPr>
        <w:ind w:left="720" w:hanging="720"/>
      </w:pPr>
      <w:rPr>
        <w:rFonts w:ascii="Arial Narrow" w:eastAsiaTheme="minorHAnsi" w:hAnsi="Arial Narrow" w:cstheme="minorBid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5" w15:restartNumberingAfterBreak="0">
    <w:nsid w:val="7B194603"/>
    <w:multiLevelType w:val="hybridMultilevel"/>
    <w:tmpl w:val="3D22BE96"/>
    <w:lvl w:ilvl="0" w:tplc="148C899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15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</w:num>
  <w:num w:numId="22">
    <w:abstractNumId w:val="37"/>
  </w:num>
  <w:num w:numId="23">
    <w:abstractNumId w:val="30"/>
  </w:num>
  <w:num w:numId="24">
    <w:abstractNumId w:val="12"/>
  </w:num>
  <w:num w:numId="25">
    <w:abstractNumId w:val="32"/>
  </w:num>
  <w:num w:numId="26">
    <w:abstractNumId w:val="38"/>
  </w:num>
  <w:num w:numId="27">
    <w:abstractNumId w:val="29"/>
  </w:num>
  <w:num w:numId="28">
    <w:abstractNumId w:val="3"/>
  </w:num>
  <w:num w:numId="29">
    <w:abstractNumId w:val="6"/>
  </w:num>
  <w:num w:numId="30">
    <w:abstractNumId w:val="2"/>
  </w:num>
  <w:num w:numId="31">
    <w:abstractNumId w:val="9"/>
  </w:num>
  <w:num w:numId="32">
    <w:abstractNumId w:val="0"/>
  </w:num>
  <w:num w:numId="33">
    <w:abstractNumId w:val="1"/>
  </w:num>
  <w:num w:numId="34">
    <w:abstractNumId w:val="33"/>
  </w:num>
  <w:num w:numId="35">
    <w:abstractNumId w:val="42"/>
  </w:num>
  <w:num w:numId="36">
    <w:abstractNumId w:val="31"/>
  </w:num>
  <w:num w:numId="37">
    <w:abstractNumId w:val="10"/>
  </w:num>
  <w:num w:numId="38">
    <w:abstractNumId w:val="28"/>
  </w:num>
  <w:num w:numId="39">
    <w:abstractNumId w:val="21"/>
  </w:num>
  <w:num w:numId="40">
    <w:abstractNumId w:val="20"/>
  </w:num>
  <w:num w:numId="41">
    <w:abstractNumId w:val="7"/>
  </w:num>
  <w:num w:numId="42">
    <w:abstractNumId w:val="19"/>
  </w:num>
  <w:num w:numId="43">
    <w:abstractNumId w:val="34"/>
  </w:num>
  <w:num w:numId="44">
    <w:abstractNumId w:val="45"/>
  </w:num>
  <w:num w:numId="45">
    <w:abstractNumId w:val="13"/>
  </w:num>
  <w:num w:numId="46">
    <w:abstractNumId w:val="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653"/>
    <w:rsid w:val="00001C10"/>
    <w:rsid w:val="00022055"/>
    <w:rsid w:val="00026E99"/>
    <w:rsid w:val="0003027C"/>
    <w:rsid w:val="00030379"/>
    <w:rsid w:val="000310FD"/>
    <w:rsid w:val="0003170D"/>
    <w:rsid w:val="00037918"/>
    <w:rsid w:val="0004735D"/>
    <w:rsid w:val="00053A1A"/>
    <w:rsid w:val="0005536A"/>
    <w:rsid w:val="000564F5"/>
    <w:rsid w:val="00062339"/>
    <w:rsid w:val="0006605F"/>
    <w:rsid w:val="000B1BC5"/>
    <w:rsid w:val="000D0ACA"/>
    <w:rsid w:val="000E5610"/>
    <w:rsid w:val="00100437"/>
    <w:rsid w:val="00111DFA"/>
    <w:rsid w:val="00115C6C"/>
    <w:rsid w:val="001205B0"/>
    <w:rsid w:val="00124331"/>
    <w:rsid w:val="00144A5E"/>
    <w:rsid w:val="0016120C"/>
    <w:rsid w:val="00163D67"/>
    <w:rsid w:val="001651B1"/>
    <w:rsid w:val="00173091"/>
    <w:rsid w:val="001736B2"/>
    <w:rsid w:val="00177BF1"/>
    <w:rsid w:val="00182520"/>
    <w:rsid w:val="001851B9"/>
    <w:rsid w:val="00190112"/>
    <w:rsid w:val="001A2D7C"/>
    <w:rsid w:val="001B493B"/>
    <w:rsid w:val="001B5803"/>
    <w:rsid w:val="001D555D"/>
    <w:rsid w:val="001D718D"/>
    <w:rsid w:val="001E35EB"/>
    <w:rsid w:val="001F0D4C"/>
    <w:rsid w:val="001F4A42"/>
    <w:rsid w:val="00200FDB"/>
    <w:rsid w:val="002010E9"/>
    <w:rsid w:val="00203E13"/>
    <w:rsid w:val="00210653"/>
    <w:rsid w:val="002128A4"/>
    <w:rsid w:val="00213D4D"/>
    <w:rsid w:val="00217506"/>
    <w:rsid w:val="00220F83"/>
    <w:rsid w:val="00224196"/>
    <w:rsid w:val="00243238"/>
    <w:rsid w:val="00243D1F"/>
    <w:rsid w:val="00244680"/>
    <w:rsid w:val="002462EE"/>
    <w:rsid w:val="0025155A"/>
    <w:rsid w:val="00253066"/>
    <w:rsid w:val="00255499"/>
    <w:rsid w:val="002565A6"/>
    <w:rsid w:val="002675AC"/>
    <w:rsid w:val="00281E79"/>
    <w:rsid w:val="0029541C"/>
    <w:rsid w:val="002969B7"/>
    <w:rsid w:val="00297AC2"/>
    <w:rsid w:val="002A059C"/>
    <w:rsid w:val="002A6950"/>
    <w:rsid w:val="002B7669"/>
    <w:rsid w:val="002B785B"/>
    <w:rsid w:val="002C2C5F"/>
    <w:rsid w:val="002D23C0"/>
    <w:rsid w:val="002D5EC6"/>
    <w:rsid w:val="002E03BD"/>
    <w:rsid w:val="002E566F"/>
    <w:rsid w:val="00301610"/>
    <w:rsid w:val="00301AED"/>
    <w:rsid w:val="0030205C"/>
    <w:rsid w:val="003025C4"/>
    <w:rsid w:val="00305D33"/>
    <w:rsid w:val="00306D05"/>
    <w:rsid w:val="0031185A"/>
    <w:rsid w:val="00312F7D"/>
    <w:rsid w:val="00313B68"/>
    <w:rsid w:val="00317EF6"/>
    <w:rsid w:val="00320EED"/>
    <w:rsid w:val="00321CFA"/>
    <w:rsid w:val="00324CF7"/>
    <w:rsid w:val="00336303"/>
    <w:rsid w:val="003372BE"/>
    <w:rsid w:val="00351A8E"/>
    <w:rsid w:val="00353308"/>
    <w:rsid w:val="00356F89"/>
    <w:rsid w:val="0036301C"/>
    <w:rsid w:val="003A21FA"/>
    <w:rsid w:val="003B5E8D"/>
    <w:rsid w:val="003C30BD"/>
    <w:rsid w:val="003C7CA3"/>
    <w:rsid w:val="003E4BF8"/>
    <w:rsid w:val="003F09EE"/>
    <w:rsid w:val="00401811"/>
    <w:rsid w:val="00402EE9"/>
    <w:rsid w:val="00405EA0"/>
    <w:rsid w:val="00407124"/>
    <w:rsid w:val="0042491D"/>
    <w:rsid w:val="00426519"/>
    <w:rsid w:val="00430DF1"/>
    <w:rsid w:val="00447C6C"/>
    <w:rsid w:val="004579A8"/>
    <w:rsid w:val="00463315"/>
    <w:rsid w:val="004660C2"/>
    <w:rsid w:val="00467C04"/>
    <w:rsid w:val="004729D3"/>
    <w:rsid w:val="0047696C"/>
    <w:rsid w:val="00477481"/>
    <w:rsid w:val="00483866"/>
    <w:rsid w:val="00484C31"/>
    <w:rsid w:val="00485169"/>
    <w:rsid w:val="00485F51"/>
    <w:rsid w:val="004922AF"/>
    <w:rsid w:val="004A507B"/>
    <w:rsid w:val="004C534C"/>
    <w:rsid w:val="004D05A9"/>
    <w:rsid w:val="004D0B72"/>
    <w:rsid w:val="004D3F9E"/>
    <w:rsid w:val="004E0581"/>
    <w:rsid w:val="00503F00"/>
    <w:rsid w:val="00505161"/>
    <w:rsid w:val="00522E6A"/>
    <w:rsid w:val="00530FBB"/>
    <w:rsid w:val="00534E67"/>
    <w:rsid w:val="00536AEA"/>
    <w:rsid w:val="00540D6C"/>
    <w:rsid w:val="00544B76"/>
    <w:rsid w:val="00551F04"/>
    <w:rsid w:val="0055504C"/>
    <w:rsid w:val="005607D7"/>
    <w:rsid w:val="005633C2"/>
    <w:rsid w:val="00564171"/>
    <w:rsid w:val="00564E39"/>
    <w:rsid w:val="00567857"/>
    <w:rsid w:val="0057533F"/>
    <w:rsid w:val="00587121"/>
    <w:rsid w:val="005A4FD6"/>
    <w:rsid w:val="005A595D"/>
    <w:rsid w:val="005B24F9"/>
    <w:rsid w:val="005B373E"/>
    <w:rsid w:val="005B6AD2"/>
    <w:rsid w:val="005C0420"/>
    <w:rsid w:val="005C284C"/>
    <w:rsid w:val="005D3A21"/>
    <w:rsid w:val="005D4A6C"/>
    <w:rsid w:val="005F3D55"/>
    <w:rsid w:val="00602CDC"/>
    <w:rsid w:val="00610B7A"/>
    <w:rsid w:val="00611097"/>
    <w:rsid w:val="00631349"/>
    <w:rsid w:val="00634856"/>
    <w:rsid w:val="00641FB0"/>
    <w:rsid w:val="006516CE"/>
    <w:rsid w:val="006556A1"/>
    <w:rsid w:val="0068422C"/>
    <w:rsid w:val="00687845"/>
    <w:rsid w:val="006907D1"/>
    <w:rsid w:val="006B390A"/>
    <w:rsid w:val="006B514E"/>
    <w:rsid w:val="006D2777"/>
    <w:rsid w:val="006D3265"/>
    <w:rsid w:val="006E32EE"/>
    <w:rsid w:val="006F23B1"/>
    <w:rsid w:val="00707940"/>
    <w:rsid w:val="00720150"/>
    <w:rsid w:val="00724FA5"/>
    <w:rsid w:val="0072548E"/>
    <w:rsid w:val="00725AF8"/>
    <w:rsid w:val="00732524"/>
    <w:rsid w:val="00737E94"/>
    <w:rsid w:val="00744AAB"/>
    <w:rsid w:val="00745ABF"/>
    <w:rsid w:val="00767C86"/>
    <w:rsid w:val="00773357"/>
    <w:rsid w:val="0077445C"/>
    <w:rsid w:val="007841CE"/>
    <w:rsid w:val="00786323"/>
    <w:rsid w:val="007A53D3"/>
    <w:rsid w:val="007A6356"/>
    <w:rsid w:val="007C43D9"/>
    <w:rsid w:val="007C569C"/>
    <w:rsid w:val="007C7155"/>
    <w:rsid w:val="007D77BC"/>
    <w:rsid w:val="007E1CFA"/>
    <w:rsid w:val="007E3214"/>
    <w:rsid w:val="007E6A27"/>
    <w:rsid w:val="007E76BB"/>
    <w:rsid w:val="007E7F93"/>
    <w:rsid w:val="007F3E82"/>
    <w:rsid w:val="008014E1"/>
    <w:rsid w:val="00804FB5"/>
    <w:rsid w:val="00814ACE"/>
    <w:rsid w:val="00826C90"/>
    <w:rsid w:val="008628CA"/>
    <w:rsid w:val="0086681D"/>
    <w:rsid w:val="00867994"/>
    <w:rsid w:val="0088389A"/>
    <w:rsid w:val="0089432E"/>
    <w:rsid w:val="008B78D6"/>
    <w:rsid w:val="008D0031"/>
    <w:rsid w:val="008D3A91"/>
    <w:rsid w:val="008D4B18"/>
    <w:rsid w:val="008D7A49"/>
    <w:rsid w:val="008F209B"/>
    <w:rsid w:val="008F4F57"/>
    <w:rsid w:val="009023C5"/>
    <w:rsid w:val="0090324F"/>
    <w:rsid w:val="009075D4"/>
    <w:rsid w:val="009132D5"/>
    <w:rsid w:val="00920F81"/>
    <w:rsid w:val="00923FB0"/>
    <w:rsid w:val="00924B07"/>
    <w:rsid w:val="00926A0E"/>
    <w:rsid w:val="00937B88"/>
    <w:rsid w:val="00941063"/>
    <w:rsid w:val="00944940"/>
    <w:rsid w:val="00952EBD"/>
    <w:rsid w:val="00973B62"/>
    <w:rsid w:val="00995DAE"/>
    <w:rsid w:val="009A5243"/>
    <w:rsid w:val="009A5DE6"/>
    <w:rsid w:val="009B2F42"/>
    <w:rsid w:val="009B587F"/>
    <w:rsid w:val="009D1BCC"/>
    <w:rsid w:val="009E1D4C"/>
    <w:rsid w:val="009E5EC6"/>
    <w:rsid w:val="009F3E97"/>
    <w:rsid w:val="00A008CD"/>
    <w:rsid w:val="00A06A55"/>
    <w:rsid w:val="00A203A2"/>
    <w:rsid w:val="00A26C80"/>
    <w:rsid w:val="00A37EDA"/>
    <w:rsid w:val="00A45C3E"/>
    <w:rsid w:val="00A47CC1"/>
    <w:rsid w:val="00A47F78"/>
    <w:rsid w:val="00A5122F"/>
    <w:rsid w:val="00A52826"/>
    <w:rsid w:val="00A675CB"/>
    <w:rsid w:val="00A75C1E"/>
    <w:rsid w:val="00A80329"/>
    <w:rsid w:val="00A8321B"/>
    <w:rsid w:val="00A83E32"/>
    <w:rsid w:val="00A86603"/>
    <w:rsid w:val="00AA3A14"/>
    <w:rsid w:val="00AB5948"/>
    <w:rsid w:val="00AC268F"/>
    <w:rsid w:val="00AC437E"/>
    <w:rsid w:val="00AD200E"/>
    <w:rsid w:val="00AD3966"/>
    <w:rsid w:val="00AD5EB1"/>
    <w:rsid w:val="00AE603A"/>
    <w:rsid w:val="00AE6FA9"/>
    <w:rsid w:val="00AF633D"/>
    <w:rsid w:val="00B1267B"/>
    <w:rsid w:val="00B15417"/>
    <w:rsid w:val="00B1554D"/>
    <w:rsid w:val="00B16D83"/>
    <w:rsid w:val="00B30620"/>
    <w:rsid w:val="00B3586C"/>
    <w:rsid w:val="00B4211E"/>
    <w:rsid w:val="00B43AA7"/>
    <w:rsid w:val="00B43B89"/>
    <w:rsid w:val="00B440DB"/>
    <w:rsid w:val="00B52890"/>
    <w:rsid w:val="00B6280F"/>
    <w:rsid w:val="00B63F68"/>
    <w:rsid w:val="00B74D5A"/>
    <w:rsid w:val="00B8143C"/>
    <w:rsid w:val="00B82893"/>
    <w:rsid w:val="00B83C48"/>
    <w:rsid w:val="00BA0E35"/>
    <w:rsid w:val="00BA6E53"/>
    <w:rsid w:val="00BB3E0E"/>
    <w:rsid w:val="00BD2223"/>
    <w:rsid w:val="00BE18F9"/>
    <w:rsid w:val="00BF1127"/>
    <w:rsid w:val="00C20999"/>
    <w:rsid w:val="00C34B5F"/>
    <w:rsid w:val="00C34DA9"/>
    <w:rsid w:val="00C407B5"/>
    <w:rsid w:val="00C55C0C"/>
    <w:rsid w:val="00C62056"/>
    <w:rsid w:val="00C63D8F"/>
    <w:rsid w:val="00C7023E"/>
    <w:rsid w:val="00C72F71"/>
    <w:rsid w:val="00C74836"/>
    <w:rsid w:val="00C7748A"/>
    <w:rsid w:val="00C935BE"/>
    <w:rsid w:val="00C971E3"/>
    <w:rsid w:val="00CA798A"/>
    <w:rsid w:val="00CB2E41"/>
    <w:rsid w:val="00CC4093"/>
    <w:rsid w:val="00CC65D0"/>
    <w:rsid w:val="00CD6454"/>
    <w:rsid w:val="00CD76E7"/>
    <w:rsid w:val="00CE1701"/>
    <w:rsid w:val="00CE1F47"/>
    <w:rsid w:val="00CE4C07"/>
    <w:rsid w:val="00D16C4A"/>
    <w:rsid w:val="00D16FE7"/>
    <w:rsid w:val="00D2527C"/>
    <w:rsid w:val="00D268B0"/>
    <w:rsid w:val="00D4338D"/>
    <w:rsid w:val="00D4452B"/>
    <w:rsid w:val="00D465F8"/>
    <w:rsid w:val="00D47202"/>
    <w:rsid w:val="00D5289B"/>
    <w:rsid w:val="00D62EEE"/>
    <w:rsid w:val="00D63675"/>
    <w:rsid w:val="00D65B0B"/>
    <w:rsid w:val="00D75BDE"/>
    <w:rsid w:val="00D75C58"/>
    <w:rsid w:val="00D80317"/>
    <w:rsid w:val="00D8434F"/>
    <w:rsid w:val="00D92745"/>
    <w:rsid w:val="00D927B5"/>
    <w:rsid w:val="00D9363A"/>
    <w:rsid w:val="00D94170"/>
    <w:rsid w:val="00D942C9"/>
    <w:rsid w:val="00D95646"/>
    <w:rsid w:val="00DA7B9F"/>
    <w:rsid w:val="00DB018D"/>
    <w:rsid w:val="00DC292E"/>
    <w:rsid w:val="00DC327D"/>
    <w:rsid w:val="00DD253A"/>
    <w:rsid w:val="00E11EF0"/>
    <w:rsid w:val="00E13C3B"/>
    <w:rsid w:val="00E25FF6"/>
    <w:rsid w:val="00E34EAA"/>
    <w:rsid w:val="00E35559"/>
    <w:rsid w:val="00E50792"/>
    <w:rsid w:val="00E53917"/>
    <w:rsid w:val="00E61A79"/>
    <w:rsid w:val="00E63891"/>
    <w:rsid w:val="00E7350C"/>
    <w:rsid w:val="00E73BE8"/>
    <w:rsid w:val="00E74303"/>
    <w:rsid w:val="00EA0F5D"/>
    <w:rsid w:val="00EB3063"/>
    <w:rsid w:val="00EB375F"/>
    <w:rsid w:val="00EB45D7"/>
    <w:rsid w:val="00EC693E"/>
    <w:rsid w:val="00ED044E"/>
    <w:rsid w:val="00ED1432"/>
    <w:rsid w:val="00ED70C6"/>
    <w:rsid w:val="00EE094E"/>
    <w:rsid w:val="00EE1667"/>
    <w:rsid w:val="00EE369B"/>
    <w:rsid w:val="00EE72DF"/>
    <w:rsid w:val="00EF6525"/>
    <w:rsid w:val="00F221B6"/>
    <w:rsid w:val="00F22E7A"/>
    <w:rsid w:val="00F316FF"/>
    <w:rsid w:val="00F63218"/>
    <w:rsid w:val="00F63650"/>
    <w:rsid w:val="00F64B6A"/>
    <w:rsid w:val="00F67708"/>
    <w:rsid w:val="00F92F93"/>
    <w:rsid w:val="00F933E4"/>
    <w:rsid w:val="00F93D28"/>
    <w:rsid w:val="00F951AE"/>
    <w:rsid w:val="00FA06EB"/>
    <w:rsid w:val="00FB0F68"/>
    <w:rsid w:val="00FB6F78"/>
    <w:rsid w:val="00FD427C"/>
    <w:rsid w:val="00FE216E"/>
    <w:rsid w:val="00FE7448"/>
    <w:rsid w:val="00FF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8DDC3F"/>
  <w15:docId w15:val="{06FD6FBB-EA78-4A3F-ABAB-09E7ED44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E56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316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_SZ_List Paragraph,L1,Numerowanie,Akapit z listą5,sw tekst,List Paragraph,Akapit z listą BS,Bulleted list,Odstavec,CW_Lista,Akapit normalny,List Paragraph2,lp1,Preambuła,Dot pt,F5 List Paragraph,Recommendation,List Paragraph11"/>
    <w:basedOn w:val="Normalny"/>
    <w:link w:val="AkapitzlistZnak"/>
    <w:qFormat/>
    <w:rsid w:val="0077445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2E56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Wyrnienieintensywne">
    <w:name w:val="Intense Emphasis"/>
    <w:basedOn w:val="Domylnaczcionkaakapitu"/>
    <w:uiPriority w:val="21"/>
    <w:qFormat/>
    <w:rsid w:val="003E4BF8"/>
    <w:rPr>
      <w:b/>
      <w:bCs/>
      <w:i/>
      <w:i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68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422C"/>
  </w:style>
  <w:style w:type="paragraph" w:styleId="Stopka">
    <w:name w:val="footer"/>
    <w:basedOn w:val="Normalny"/>
    <w:link w:val="StopkaZnak"/>
    <w:uiPriority w:val="99"/>
    <w:unhideWhenUsed/>
    <w:rsid w:val="0068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422C"/>
  </w:style>
  <w:style w:type="character" w:customStyle="1" w:styleId="Nagwek3Znak">
    <w:name w:val="Nagłówek 3 Znak"/>
    <w:basedOn w:val="Domylnaczcionkaakapitu"/>
    <w:link w:val="Nagwek3"/>
    <w:uiPriority w:val="9"/>
    <w:semiHidden/>
    <w:rsid w:val="00F316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0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9EE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,Akapit z listą BS Znak,Bulleted list Znak,Odstavec Znak,CW_Lista Znak,Akapit normalny Znak,List Paragraph2 Znak,lp1 Znak"/>
    <w:basedOn w:val="Domylnaczcionkaakapitu"/>
    <w:link w:val="Akapitzlist"/>
    <w:qFormat/>
    <w:locked/>
    <w:rsid w:val="00244680"/>
  </w:style>
  <w:style w:type="paragraph" w:customStyle="1" w:styleId="Default">
    <w:name w:val="Default"/>
    <w:rsid w:val="006E32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18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18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18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18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18F9"/>
    <w:rPr>
      <w:b/>
      <w:bCs/>
      <w:sz w:val="20"/>
      <w:szCs w:val="20"/>
    </w:rPr>
  </w:style>
  <w:style w:type="paragraph" w:customStyle="1" w:styleId="11akapitzwypunktowaniempoziom2">
    <w:name w:val="1.1. akapit z wypunktowaniem poziom 2"/>
    <w:basedOn w:val="Akapitzlist"/>
    <w:link w:val="11akapitzwypunktowaniempoziom2Znak"/>
    <w:qFormat/>
    <w:rsid w:val="00BE18F9"/>
    <w:pPr>
      <w:numPr>
        <w:ilvl w:val="1"/>
        <w:numId w:val="1"/>
      </w:numPr>
      <w:jc w:val="both"/>
    </w:pPr>
    <w:rPr>
      <w:noProof/>
    </w:rPr>
  </w:style>
  <w:style w:type="character" w:customStyle="1" w:styleId="11akapitzwypunktowaniempoziom2Znak">
    <w:name w:val="1.1. akapit z wypunktowaniem poziom 2 Znak"/>
    <w:basedOn w:val="AkapitzlistZnak"/>
    <w:link w:val="11akapitzwypunktowaniempoziom2"/>
    <w:rsid w:val="00BE18F9"/>
    <w:rPr>
      <w:noProof/>
    </w:rPr>
  </w:style>
  <w:style w:type="paragraph" w:customStyle="1" w:styleId="Standard">
    <w:name w:val="Standard"/>
    <w:rsid w:val="00BE18F9"/>
    <w:pPr>
      <w:suppressAutoHyphens/>
      <w:autoSpaceDN w:val="0"/>
      <w:spacing w:after="113" w:line="240" w:lineRule="auto"/>
    </w:pPr>
    <w:rPr>
      <w:rFonts w:ascii="Calibri" w:eastAsia="Calibri" w:hAnsi="Calibri" w:cs="Calibri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18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18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18F9"/>
    <w:rPr>
      <w:vertAlign w:val="superscript"/>
    </w:rPr>
  </w:style>
  <w:style w:type="paragraph" w:styleId="Tekstpodstawowy">
    <w:name w:val="Body Text"/>
    <w:basedOn w:val="Normalny"/>
    <w:link w:val="TekstpodstawowyZnak"/>
    <w:rsid w:val="00BE18F9"/>
    <w:pPr>
      <w:tabs>
        <w:tab w:val="left" w:pos="709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E18F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E603A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unhideWhenUsed/>
    <w:rsid w:val="00EB45D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B45D7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430DF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30DF1"/>
    <w:rPr>
      <w:rFonts w:ascii="Consolas" w:hAnsi="Consolas" w:cs="Consolas"/>
      <w:sz w:val="21"/>
      <w:szCs w:val="21"/>
    </w:rPr>
  </w:style>
  <w:style w:type="paragraph" w:styleId="Poprawka">
    <w:name w:val="Revision"/>
    <w:hidden/>
    <w:uiPriority w:val="99"/>
    <w:semiHidden/>
    <w:rsid w:val="007841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2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aktura.gov.pl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faktury@pib-ni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C9C32-1BEF-4F4B-8207-A87891C37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20</Pages>
  <Words>7900</Words>
  <Characters>47405</Characters>
  <Application>Microsoft Office Word</Application>
  <DocSecurity>0</DocSecurity>
  <Lines>395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Cedzyńska</dc:creator>
  <cp:lastModifiedBy>Monika Szwarczewska</cp:lastModifiedBy>
  <cp:revision>3</cp:revision>
  <cp:lastPrinted>2021-04-28T08:48:00Z</cp:lastPrinted>
  <dcterms:created xsi:type="dcterms:W3CDTF">2021-06-02T09:19:00Z</dcterms:created>
  <dcterms:modified xsi:type="dcterms:W3CDTF">2021-06-02T13:29:00Z</dcterms:modified>
</cp:coreProperties>
</file>